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68D33" w14:textId="693418FD" w:rsidR="006F1972" w:rsidRPr="00484448" w:rsidRDefault="006F1972" w:rsidP="00994A4F">
      <w:pPr>
        <w:pStyle w:val="Default"/>
        <w:spacing w:line="276" w:lineRule="auto"/>
        <w:rPr>
          <w:rFonts w:asciiTheme="minorHAnsi" w:hAnsiTheme="minorHAnsi" w:cstheme="minorHAnsi"/>
          <w:color w:val="4472C4" w:themeColor="accent1"/>
          <w:sz w:val="28"/>
          <w:szCs w:val="28"/>
        </w:rPr>
      </w:pPr>
      <w:r w:rsidRPr="00484448">
        <w:rPr>
          <w:rFonts w:asciiTheme="minorHAnsi" w:hAnsiTheme="minorHAnsi" w:cstheme="minorHAnsi"/>
          <w:color w:val="4472C4" w:themeColor="accent1"/>
          <w:sz w:val="28"/>
          <w:szCs w:val="28"/>
        </w:rPr>
        <w:t>Sample Administrator Job Description</w:t>
      </w:r>
    </w:p>
    <w:p w14:paraId="4646EEFE" w14:textId="77777777" w:rsidR="006F1972" w:rsidRPr="00994A4F" w:rsidRDefault="006F1972" w:rsidP="00994A4F">
      <w:pPr>
        <w:pStyle w:val="Default"/>
        <w:spacing w:line="276" w:lineRule="auto"/>
        <w:rPr>
          <w:rFonts w:asciiTheme="minorHAnsi" w:hAnsiTheme="minorHAnsi" w:cstheme="minorHAnsi"/>
          <w:b/>
          <w:bCs/>
          <w:sz w:val="22"/>
          <w:szCs w:val="22"/>
        </w:rPr>
      </w:pPr>
    </w:p>
    <w:p w14:paraId="04D9BB3D" w14:textId="0D53CF69" w:rsidR="006F1972" w:rsidRPr="00994A4F" w:rsidRDefault="006F1972" w:rsidP="00994A4F">
      <w:pPr>
        <w:pStyle w:val="Default"/>
        <w:spacing w:line="276" w:lineRule="auto"/>
        <w:rPr>
          <w:rFonts w:asciiTheme="minorHAnsi" w:hAnsiTheme="minorHAnsi" w:cstheme="minorHAnsi"/>
          <w:sz w:val="22"/>
          <w:szCs w:val="22"/>
        </w:rPr>
      </w:pPr>
      <w:r w:rsidRPr="00994A4F">
        <w:rPr>
          <w:rFonts w:asciiTheme="minorHAnsi" w:hAnsiTheme="minorHAnsi" w:cstheme="minorHAnsi"/>
          <w:sz w:val="22"/>
          <w:szCs w:val="22"/>
        </w:rPr>
        <w:t xml:space="preserve">The District Administrator is an employee of the XX Conservation District (XX-CD). The XX-CD is a subdivision of state government and receives revenues from real property taxes. The DA reports to the Board of Supervisors and oversees the works of staff. </w:t>
      </w:r>
    </w:p>
    <w:p w14:paraId="08E1F424" w14:textId="77777777" w:rsidR="00363813" w:rsidRPr="00994A4F" w:rsidRDefault="00363813" w:rsidP="00994A4F">
      <w:pPr>
        <w:pStyle w:val="Default"/>
        <w:spacing w:line="276" w:lineRule="auto"/>
        <w:rPr>
          <w:rFonts w:asciiTheme="minorHAnsi" w:hAnsiTheme="minorHAnsi" w:cstheme="minorHAnsi"/>
          <w:sz w:val="16"/>
          <w:szCs w:val="16"/>
        </w:rPr>
      </w:pPr>
    </w:p>
    <w:p w14:paraId="48B6A543" w14:textId="77777777" w:rsidR="006F1972" w:rsidRPr="00994A4F" w:rsidRDefault="006F1972" w:rsidP="00994A4F">
      <w:pPr>
        <w:pStyle w:val="Default"/>
        <w:spacing w:line="276" w:lineRule="auto"/>
        <w:rPr>
          <w:rFonts w:asciiTheme="minorHAnsi" w:hAnsiTheme="minorHAnsi" w:cstheme="minorHAnsi"/>
          <w:sz w:val="22"/>
          <w:szCs w:val="22"/>
        </w:rPr>
      </w:pPr>
      <w:r w:rsidRPr="00994A4F">
        <w:rPr>
          <w:rFonts w:asciiTheme="minorHAnsi" w:hAnsiTheme="minorHAnsi" w:cstheme="minorHAnsi"/>
          <w:sz w:val="22"/>
          <w:szCs w:val="22"/>
        </w:rPr>
        <w:t xml:space="preserve">Duties &amp; Responsibilities: </w:t>
      </w:r>
    </w:p>
    <w:p w14:paraId="21EECFA3" w14:textId="4919625A" w:rsidR="006F1972" w:rsidRPr="00994A4F" w:rsidRDefault="006F1972" w:rsidP="00994A4F">
      <w:pPr>
        <w:pStyle w:val="Default"/>
        <w:numPr>
          <w:ilvl w:val="0"/>
          <w:numId w:val="23"/>
        </w:numPr>
        <w:spacing w:after="138" w:line="276" w:lineRule="auto"/>
        <w:rPr>
          <w:rFonts w:asciiTheme="minorHAnsi" w:hAnsiTheme="minorHAnsi" w:cstheme="minorHAnsi"/>
          <w:sz w:val="22"/>
          <w:szCs w:val="22"/>
        </w:rPr>
      </w:pPr>
      <w:r w:rsidRPr="00994A4F">
        <w:rPr>
          <w:rFonts w:asciiTheme="minorHAnsi" w:hAnsiTheme="minorHAnsi" w:cstheme="minorHAnsi"/>
          <w:sz w:val="22"/>
          <w:szCs w:val="22"/>
        </w:rPr>
        <w:t xml:space="preserve">Daily operation of the XX-CD and provides administrative and communications support to the Board of Supervisors. </w:t>
      </w:r>
    </w:p>
    <w:p w14:paraId="61A060F3" w14:textId="4B9425FF" w:rsidR="006F1972" w:rsidRPr="00994A4F" w:rsidRDefault="00363813" w:rsidP="00994A4F">
      <w:pPr>
        <w:pStyle w:val="Default"/>
        <w:numPr>
          <w:ilvl w:val="0"/>
          <w:numId w:val="23"/>
        </w:numPr>
        <w:spacing w:after="138" w:line="276" w:lineRule="auto"/>
        <w:rPr>
          <w:rFonts w:asciiTheme="minorHAnsi" w:hAnsiTheme="minorHAnsi" w:cstheme="minorHAnsi"/>
          <w:sz w:val="22"/>
          <w:szCs w:val="22"/>
        </w:rPr>
      </w:pPr>
      <w:r w:rsidRPr="00994A4F">
        <w:rPr>
          <w:rFonts w:asciiTheme="minorHAnsi" w:hAnsiTheme="minorHAnsi" w:cstheme="minorHAnsi"/>
          <w:sz w:val="22"/>
          <w:szCs w:val="22"/>
        </w:rPr>
        <w:t>S</w:t>
      </w:r>
      <w:r w:rsidR="006F1972" w:rsidRPr="00994A4F">
        <w:rPr>
          <w:rFonts w:asciiTheme="minorHAnsi" w:hAnsiTheme="minorHAnsi" w:cstheme="minorHAnsi"/>
          <w:sz w:val="22"/>
          <w:szCs w:val="22"/>
        </w:rPr>
        <w:t xml:space="preserve">erves as a liaison with the community, local, state, and other resource agencies </w:t>
      </w:r>
    </w:p>
    <w:p w14:paraId="60B44815" w14:textId="0002EF3B" w:rsidR="006F1972" w:rsidRPr="00994A4F" w:rsidRDefault="006F1972" w:rsidP="00994A4F">
      <w:pPr>
        <w:pStyle w:val="Default"/>
        <w:numPr>
          <w:ilvl w:val="0"/>
          <w:numId w:val="23"/>
        </w:numPr>
        <w:spacing w:after="138" w:line="276" w:lineRule="auto"/>
        <w:rPr>
          <w:rFonts w:asciiTheme="minorHAnsi" w:hAnsiTheme="minorHAnsi" w:cstheme="minorHAnsi"/>
          <w:sz w:val="22"/>
          <w:szCs w:val="22"/>
        </w:rPr>
      </w:pPr>
      <w:r w:rsidRPr="00994A4F">
        <w:rPr>
          <w:rFonts w:asciiTheme="minorHAnsi" w:hAnsiTheme="minorHAnsi" w:cstheme="minorHAnsi"/>
          <w:sz w:val="22"/>
          <w:szCs w:val="22"/>
        </w:rPr>
        <w:t xml:space="preserve">Processes and issues 310 perennial stream permit according to established procedures </w:t>
      </w:r>
    </w:p>
    <w:p w14:paraId="7F3E267E" w14:textId="52C88469" w:rsidR="006F1972" w:rsidRPr="00994A4F" w:rsidRDefault="006F1972" w:rsidP="00994A4F">
      <w:pPr>
        <w:pStyle w:val="Default"/>
        <w:numPr>
          <w:ilvl w:val="0"/>
          <w:numId w:val="23"/>
        </w:numPr>
        <w:spacing w:after="138" w:line="276" w:lineRule="auto"/>
        <w:rPr>
          <w:rFonts w:asciiTheme="minorHAnsi" w:hAnsiTheme="minorHAnsi" w:cstheme="minorHAnsi"/>
          <w:sz w:val="22"/>
          <w:szCs w:val="22"/>
        </w:rPr>
      </w:pPr>
      <w:r w:rsidRPr="00994A4F">
        <w:rPr>
          <w:rFonts w:asciiTheme="minorHAnsi" w:hAnsiTheme="minorHAnsi" w:cstheme="minorHAnsi"/>
          <w:sz w:val="22"/>
          <w:szCs w:val="22"/>
        </w:rPr>
        <w:t xml:space="preserve">Prepare documents, financial data, annual reports, and filings </w:t>
      </w:r>
    </w:p>
    <w:p w14:paraId="0E5799F3" w14:textId="185B43B2" w:rsidR="006F1972" w:rsidRPr="00994A4F" w:rsidRDefault="006F1972" w:rsidP="00994A4F">
      <w:pPr>
        <w:pStyle w:val="Default"/>
        <w:numPr>
          <w:ilvl w:val="0"/>
          <w:numId w:val="23"/>
        </w:numPr>
        <w:spacing w:after="138" w:line="276" w:lineRule="auto"/>
        <w:rPr>
          <w:rFonts w:asciiTheme="minorHAnsi" w:hAnsiTheme="minorHAnsi" w:cstheme="minorHAnsi"/>
          <w:sz w:val="22"/>
          <w:szCs w:val="22"/>
        </w:rPr>
      </w:pPr>
      <w:r w:rsidRPr="00994A4F">
        <w:rPr>
          <w:rFonts w:asciiTheme="minorHAnsi" w:hAnsiTheme="minorHAnsi" w:cstheme="minorHAnsi"/>
          <w:sz w:val="22"/>
          <w:szCs w:val="22"/>
        </w:rPr>
        <w:t xml:space="preserve">Performs bookkeeping, accounting, and payroll functions </w:t>
      </w:r>
    </w:p>
    <w:p w14:paraId="51B9C197" w14:textId="728929CF" w:rsidR="006F1972" w:rsidRPr="00994A4F" w:rsidRDefault="006F1972" w:rsidP="00994A4F">
      <w:pPr>
        <w:pStyle w:val="Default"/>
        <w:numPr>
          <w:ilvl w:val="0"/>
          <w:numId w:val="23"/>
        </w:numPr>
        <w:spacing w:after="138" w:line="276" w:lineRule="auto"/>
        <w:rPr>
          <w:rFonts w:asciiTheme="minorHAnsi" w:hAnsiTheme="minorHAnsi" w:cstheme="minorHAnsi"/>
          <w:sz w:val="22"/>
          <w:szCs w:val="22"/>
        </w:rPr>
      </w:pPr>
      <w:r w:rsidRPr="00994A4F">
        <w:rPr>
          <w:rFonts w:asciiTheme="minorHAnsi" w:hAnsiTheme="minorHAnsi" w:cstheme="minorHAnsi"/>
          <w:sz w:val="22"/>
          <w:szCs w:val="22"/>
        </w:rPr>
        <w:t xml:space="preserve">Attend monthly board meetings, produce agendas and minutes transcription </w:t>
      </w:r>
    </w:p>
    <w:p w14:paraId="5E448E2D" w14:textId="4C4104EE" w:rsidR="006F1972" w:rsidRPr="00994A4F" w:rsidRDefault="006F1972" w:rsidP="00994A4F">
      <w:pPr>
        <w:pStyle w:val="Default"/>
        <w:numPr>
          <w:ilvl w:val="0"/>
          <w:numId w:val="23"/>
        </w:numPr>
        <w:spacing w:after="138" w:line="276" w:lineRule="auto"/>
        <w:rPr>
          <w:rFonts w:asciiTheme="minorHAnsi" w:hAnsiTheme="minorHAnsi" w:cstheme="minorHAnsi"/>
          <w:sz w:val="22"/>
          <w:szCs w:val="22"/>
        </w:rPr>
      </w:pPr>
      <w:r w:rsidRPr="00994A4F">
        <w:rPr>
          <w:rFonts w:asciiTheme="minorHAnsi" w:hAnsiTheme="minorHAnsi" w:cstheme="minorHAnsi"/>
          <w:sz w:val="22"/>
          <w:szCs w:val="22"/>
        </w:rPr>
        <w:t xml:space="preserve">Write grants for projects, may sponsor grants for other entities, will manage grant cycles for reporting and reimbursement management </w:t>
      </w:r>
    </w:p>
    <w:p w14:paraId="070F49C4" w14:textId="553208DD" w:rsidR="006F1972" w:rsidRPr="00994A4F" w:rsidRDefault="006F1972" w:rsidP="00994A4F">
      <w:pPr>
        <w:pStyle w:val="Default"/>
        <w:numPr>
          <w:ilvl w:val="0"/>
          <w:numId w:val="23"/>
        </w:numPr>
        <w:spacing w:after="138" w:line="276" w:lineRule="auto"/>
        <w:rPr>
          <w:rFonts w:asciiTheme="minorHAnsi" w:hAnsiTheme="minorHAnsi" w:cstheme="minorHAnsi"/>
          <w:sz w:val="22"/>
          <w:szCs w:val="22"/>
        </w:rPr>
      </w:pPr>
      <w:r w:rsidRPr="00994A4F">
        <w:rPr>
          <w:rFonts w:asciiTheme="minorHAnsi" w:hAnsiTheme="minorHAnsi" w:cstheme="minorHAnsi"/>
          <w:sz w:val="22"/>
          <w:szCs w:val="22"/>
        </w:rPr>
        <w:t xml:space="preserve">Administers XX-CD funded cost-share and promote program to XX County landowners. </w:t>
      </w:r>
    </w:p>
    <w:p w14:paraId="708D8984" w14:textId="3671116A" w:rsidR="006F1972" w:rsidRPr="00994A4F" w:rsidRDefault="006F1972" w:rsidP="00994A4F">
      <w:pPr>
        <w:pStyle w:val="Default"/>
        <w:numPr>
          <w:ilvl w:val="0"/>
          <w:numId w:val="23"/>
        </w:numPr>
        <w:spacing w:after="138" w:line="276" w:lineRule="auto"/>
        <w:rPr>
          <w:rFonts w:asciiTheme="minorHAnsi" w:hAnsiTheme="minorHAnsi" w:cstheme="minorHAnsi"/>
          <w:sz w:val="22"/>
          <w:szCs w:val="22"/>
        </w:rPr>
      </w:pPr>
      <w:r w:rsidRPr="00994A4F">
        <w:rPr>
          <w:rFonts w:asciiTheme="minorHAnsi" w:hAnsiTheme="minorHAnsi" w:cstheme="minorHAnsi"/>
          <w:sz w:val="22"/>
          <w:szCs w:val="22"/>
        </w:rPr>
        <w:t xml:space="preserve">Curate articles, advertisements, and others to disseminate conservation messaging on the XX-CD website and/or other social media platforms. </w:t>
      </w:r>
    </w:p>
    <w:p w14:paraId="00E17854" w14:textId="108416F3" w:rsidR="006F1972" w:rsidRPr="00994A4F" w:rsidRDefault="006F1972" w:rsidP="00994A4F">
      <w:pPr>
        <w:pStyle w:val="Default"/>
        <w:numPr>
          <w:ilvl w:val="0"/>
          <w:numId w:val="23"/>
        </w:numPr>
        <w:spacing w:after="138" w:line="276" w:lineRule="auto"/>
        <w:rPr>
          <w:rFonts w:asciiTheme="minorHAnsi" w:hAnsiTheme="minorHAnsi" w:cstheme="minorHAnsi"/>
          <w:sz w:val="22"/>
          <w:szCs w:val="22"/>
        </w:rPr>
      </w:pPr>
      <w:r w:rsidRPr="00994A4F">
        <w:rPr>
          <w:rFonts w:asciiTheme="minorHAnsi" w:hAnsiTheme="minorHAnsi" w:cstheme="minorHAnsi"/>
          <w:sz w:val="22"/>
          <w:szCs w:val="22"/>
        </w:rPr>
        <w:t xml:space="preserve">Manage content for website, social media, press releases, newsletters, and other communications </w:t>
      </w:r>
    </w:p>
    <w:p w14:paraId="64D1ED3B" w14:textId="69015263" w:rsidR="006F1972" w:rsidRPr="00994A4F" w:rsidRDefault="006F1972" w:rsidP="00994A4F">
      <w:pPr>
        <w:pStyle w:val="Default"/>
        <w:numPr>
          <w:ilvl w:val="0"/>
          <w:numId w:val="23"/>
        </w:numPr>
        <w:spacing w:after="138" w:line="276" w:lineRule="auto"/>
        <w:rPr>
          <w:rFonts w:asciiTheme="minorHAnsi" w:hAnsiTheme="minorHAnsi" w:cstheme="minorHAnsi"/>
          <w:sz w:val="22"/>
          <w:szCs w:val="22"/>
        </w:rPr>
      </w:pPr>
      <w:r w:rsidRPr="00994A4F">
        <w:rPr>
          <w:rFonts w:asciiTheme="minorHAnsi" w:hAnsiTheme="minorHAnsi" w:cstheme="minorHAnsi"/>
          <w:sz w:val="22"/>
          <w:szCs w:val="22"/>
        </w:rPr>
        <w:t xml:space="preserve">Organize and implement event planning and workshops </w:t>
      </w:r>
    </w:p>
    <w:p w14:paraId="6486CB8C" w14:textId="0D4B9676" w:rsidR="006F1972" w:rsidRPr="00994A4F" w:rsidRDefault="00994A4F" w:rsidP="00994A4F">
      <w:pPr>
        <w:pStyle w:val="Default"/>
        <w:numPr>
          <w:ilvl w:val="0"/>
          <w:numId w:val="23"/>
        </w:numPr>
        <w:spacing w:after="138" w:line="276" w:lineRule="auto"/>
        <w:rPr>
          <w:rFonts w:asciiTheme="minorHAnsi" w:hAnsiTheme="minorHAnsi" w:cstheme="minorHAnsi"/>
          <w:sz w:val="22"/>
          <w:szCs w:val="22"/>
        </w:rPr>
      </w:pPr>
      <w:r>
        <w:rPr>
          <w:rFonts w:asciiTheme="minorHAnsi" w:hAnsiTheme="minorHAnsi" w:cstheme="minorHAnsi"/>
          <w:sz w:val="22"/>
          <w:szCs w:val="22"/>
        </w:rPr>
        <w:t>May s</w:t>
      </w:r>
      <w:r w:rsidR="006F1972" w:rsidRPr="00994A4F">
        <w:rPr>
          <w:rFonts w:asciiTheme="minorHAnsi" w:hAnsiTheme="minorHAnsi" w:cstheme="minorHAnsi"/>
          <w:sz w:val="22"/>
          <w:szCs w:val="22"/>
        </w:rPr>
        <w:t xml:space="preserve">upervise 1-2 full-time and seasonal employees </w:t>
      </w:r>
    </w:p>
    <w:p w14:paraId="223B9A5F" w14:textId="12624050" w:rsidR="006F1972" w:rsidRPr="00994A4F" w:rsidRDefault="006F1972" w:rsidP="00994A4F">
      <w:pPr>
        <w:pStyle w:val="Default"/>
        <w:numPr>
          <w:ilvl w:val="0"/>
          <w:numId w:val="23"/>
        </w:numPr>
        <w:spacing w:line="276" w:lineRule="auto"/>
        <w:rPr>
          <w:rFonts w:asciiTheme="minorHAnsi" w:hAnsiTheme="minorHAnsi" w:cstheme="minorHAnsi"/>
          <w:sz w:val="22"/>
          <w:szCs w:val="22"/>
        </w:rPr>
      </w:pPr>
      <w:r w:rsidRPr="00994A4F">
        <w:rPr>
          <w:rFonts w:asciiTheme="minorHAnsi" w:hAnsiTheme="minorHAnsi" w:cstheme="minorHAnsi"/>
          <w:sz w:val="22"/>
          <w:szCs w:val="22"/>
        </w:rPr>
        <w:t xml:space="preserve">Performs other related duties as assigned </w:t>
      </w:r>
    </w:p>
    <w:p w14:paraId="639DE030" w14:textId="77777777" w:rsidR="006F1972" w:rsidRPr="00994A4F" w:rsidRDefault="006F1972" w:rsidP="00994A4F">
      <w:pPr>
        <w:pStyle w:val="Default"/>
        <w:spacing w:line="276" w:lineRule="auto"/>
        <w:rPr>
          <w:rFonts w:asciiTheme="minorHAnsi" w:hAnsiTheme="minorHAnsi" w:cstheme="minorHAnsi"/>
          <w:sz w:val="16"/>
          <w:szCs w:val="16"/>
        </w:rPr>
      </w:pPr>
    </w:p>
    <w:p w14:paraId="3AAE7BB0" w14:textId="77777777" w:rsidR="006F1972" w:rsidRPr="00994A4F" w:rsidRDefault="006F1972" w:rsidP="00994A4F">
      <w:pPr>
        <w:pStyle w:val="Default"/>
        <w:spacing w:line="276" w:lineRule="auto"/>
        <w:rPr>
          <w:rFonts w:asciiTheme="minorHAnsi" w:hAnsiTheme="minorHAnsi" w:cstheme="minorHAnsi"/>
          <w:sz w:val="22"/>
          <w:szCs w:val="22"/>
        </w:rPr>
      </w:pPr>
      <w:r w:rsidRPr="00994A4F">
        <w:rPr>
          <w:rFonts w:asciiTheme="minorHAnsi" w:hAnsiTheme="minorHAnsi" w:cstheme="minorHAnsi"/>
          <w:sz w:val="22"/>
          <w:szCs w:val="22"/>
        </w:rPr>
        <w:t xml:space="preserve">Work Environment: </w:t>
      </w:r>
    </w:p>
    <w:p w14:paraId="52CBD824" w14:textId="239F6BD9" w:rsidR="006F1972" w:rsidRPr="00994A4F" w:rsidRDefault="006F1972" w:rsidP="00994A4F">
      <w:pPr>
        <w:pStyle w:val="Default"/>
        <w:numPr>
          <w:ilvl w:val="0"/>
          <w:numId w:val="23"/>
        </w:numPr>
        <w:spacing w:after="178" w:line="276" w:lineRule="auto"/>
        <w:rPr>
          <w:rFonts w:asciiTheme="minorHAnsi" w:hAnsiTheme="minorHAnsi" w:cstheme="minorHAnsi"/>
          <w:sz w:val="22"/>
          <w:szCs w:val="22"/>
        </w:rPr>
      </w:pPr>
      <w:r w:rsidRPr="00994A4F">
        <w:rPr>
          <w:rFonts w:asciiTheme="minorHAnsi" w:hAnsiTheme="minorHAnsi" w:cstheme="minorHAnsi"/>
          <w:sz w:val="22"/>
          <w:szCs w:val="22"/>
        </w:rPr>
        <w:t xml:space="preserve">Work will be mostly in a sedentary office setting and out in the field conducting 310 inspections and assisting with youth programs / gardening in the Education and Outreach Center </w:t>
      </w:r>
    </w:p>
    <w:p w14:paraId="712FC8AC" w14:textId="7F8942FB" w:rsidR="006F1972" w:rsidRPr="00994A4F" w:rsidRDefault="006F1972" w:rsidP="00994A4F">
      <w:pPr>
        <w:pStyle w:val="Default"/>
        <w:numPr>
          <w:ilvl w:val="0"/>
          <w:numId w:val="23"/>
        </w:numPr>
        <w:spacing w:after="178" w:line="276" w:lineRule="auto"/>
        <w:rPr>
          <w:rFonts w:asciiTheme="minorHAnsi" w:hAnsiTheme="minorHAnsi" w:cstheme="minorHAnsi"/>
          <w:sz w:val="22"/>
          <w:szCs w:val="22"/>
        </w:rPr>
      </w:pPr>
      <w:r w:rsidRPr="00994A4F">
        <w:rPr>
          <w:rFonts w:asciiTheme="minorHAnsi" w:hAnsiTheme="minorHAnsi" w:cstheme="minorHAnsi"/>
          <w:sz w:val="22"/>
          <w:szCs w:val="22"/>
        </w:rPr>
        <w:t xml:space="preserve">Outside activities requires walking and climbing over rough terrain. Must be able to lift objects over 50 pounds and be physically fit for potentially strenuous fieldwork. </w:t>
      </w:r>
    </w:p>
    <w:p w14:paraId="51326864" w14:textId="7C53E9D0" w:rsidR="006F1972" w:rsidRPr="00994A4F" w:rsidRDefault="006F1972" w:rsidP="00994A4F">
      <w:pPr>
        <w:pStyle w:val="Default"/>
        <w:numPr>
          <w:ilvl w:val="0"/>
          <w:numId w:val="23"/>
        </w:numPr>
        <w:spacing w:line="276" w:lineRule="auto"/>
        <w:rPr>
          <w:rFonts w:asciiTheme="minorHAnsi" w:hAnsiTheme="minorHAnsi" w:cstheme="minorHAnsi"/>
          <w:sz w:val="22"/>
          <w:szCs w:val="22"/>
        </w:rPr>
      </w:pPr>
      <w:r w:rsidRPr="00994A4F">
        <w:rPr>
          <w:rFonts w:asciiTheme="minorHAnsi" w:hAnsiTheme="minorHAnsi" w:cstheme="minorHAnsi"/>
          <w:sz w:val="22"/>
          <w:szCs w:val="22"/>
        </w:rPr>
        <w:t xml:space="preserve">Duties may require occasional travel, attending evening meetings and weekend events. </w:t>
      </w:r>
    </w:p>
    <w:p w14:paraId="15DBB28D" w14:textId="77777777" w:rsidR="006F1972" w:rsidRPr="00994A4F" w:rsidRDefault="006F1972" w:rsidP="00994A4F">
      <w:pPr>
        <w:pStyle w:val="Default"/>
        <w:spacing w:line="276" w:lineRule="auto"/>
        <w:rPr>
          <w:rFonts w:asciiTheme="minorHAnsi" w:hAnsiTheme="minorHAnsi" w:cstheme="minorHAnsi"/>
          <w:sz w:val="16"/>
          <w:szCs w:val="16"/>
        </w:rPr>
      </w:pPr>
    </w:p>
    <w:p w14:paraId="285D861E" w14:textId="77777777" w:rsidR="006F1972" w:rsidRPr="00994A4F" w:rsidRDefault="006F1972" w:rsidP="00994A4F">
      <w:pPr>
        <w:pStyle w:val="Default"/>
        <w:spacing w:line="276" w:lineRule="auto"/>
        <w:rPr>
          <w:rFonts w:asciiTheme="minorHAnsi" w:hAnsiTheme="minorHAnsi" w:cstheme="minorHAnsi"/>
          <w:sz w:val="22"/>
          <w:szCs w:val="22"/>
        </w:rPr>
      </w:pPr>
      <w:r w:rsidRPr="00994A4F">
        <w:rPr>
          <w:rFonts w:asciiTheme="minorHAnsi" w:hAnsiTheme="minorHAnsi" w:cstheme="minorHAnsi"/>
          <w:sz w:val="22"/>
          <w:szCs w:val="22"/>
        </w:rPr>
        <w:t xml:space="preserve">Qualifications: </w:t>
      </w:r>
    </w:p>
    <w:p w14:paraId="26EEFDE6" w14:textId="1D05A450" w:rsidR="006F1972" w:rsidRPr="00994A4F" w:rsidRDefault="006F1972" w:rsidP="00994A4F">
      <w:pPr>
        <w:pStyle w:val="Default"/>
        <w:numPr>
          <w:ilvl w:val="0"/>
          <w:numId w:val="23"/>
        </w:numPr>
        <w:spacing w:after="178" w:line="276" w:lineRule="auto"/>
        <w:rPr>
          <w:rFonts w:asciiTheme="minorHAnsi" w:hAnsiTheme="minorHAnsi" w:cstheme="minorHAnsi"/>
          <w:sz w:val="22"/>
          <w:szCs w:val="22"/>
        </w:rPr>
      </w:pPr>
      <w:r w:rsidRPr="00994A4F">
        <w:rPr>
          <w:rFonts w:asciiTheme="minorHAnsi" w:hAnsiTheme="minorHAnsi" w:cstheme="minorHAnsi"/>
          <w:sz w:val="22"/>
          <w:szCs w:val="22"/>
        </w:rPr>
        <w:t xml:space="preserve">High school diploma/GED/College and five years of related professional experience. </w:t>
      </w:r>
    </w:p>
    <w:p w14:paraId="398F2198" w14:textId="1F435694" w:rsidR="006F1972" w:rsidRPr="00994A4F" w:rsidRDefault="006F1972" w:rsidP="00994A4F">
      <w:pPr>
        <w:pStyle w:val="Default"/>
        <w:numPr>
          <w:ilvl w:val="0"/>
          <w:numId w:val="23"/>
        </w:numPr>
        <w:spacing w:after="178" w:line="276" w:lineRule="auto"/>
        <w:rPr>
          <w:rFonts w:asciiTheme="minorHAnsi" w:hAnsiTheme="minorHAnsi" w:cstheme="minorHAnsi"/>
          <w:sz w:val="22"/>
          <w:szCs w:val="22"/>
        </w:rPr>
      </w:pPr>
      <w:r w:rsidRPr="00994A4F">
        <w:rPr>
          <w:rFonts w:asciiTheme="minorHAnsi" w:hAnsiTheme="minorHAnsi" w:cstheme="minorHAnsi"/>
          <w:sz w:val="22"/>
          <w:szCs w:val="22"/>
        </w:rPr>
        <w:t xml:space="preserve">Excellent written, verbal communication and presentation skills </w:t>
      </w:r>
    </w:p>
    <w:p w14:paraId="4308912C" w14:textId="082B3325" w:rsidR="006F1972" w:rsidRPr="00994A4F" w:rsidRDefault="006F1972" w:rsidP="00994A4F">
      <w:pPr>
        <w:pStyle w:val="Default"/>
        <w:numPr>
          <w:ilvl w:val="0"/>
          <w:numId w:val="23"/>
        </w:numPr>
        <w:spacing w:after="178" w:line="276" w:lineRule="auto"/>
        <w:rPr>
          <w:rFonts w:asciiTheme="minorHAnsi" w:hAnsiTheme="minorHAnsi" w:cstheme="minorHAnsi"/>
          <w:sz w:val="22"/>
          <w:szCs w:val="22"/>
        </w:rPr>
      </w:pPr>
      <w:r w:rsidRPr="00994A4F">
        <w:rPr>
          <w:rFonts w:asciiTheme="minorHAnsi" w:hAnsiTheme="minorHAnsi" w:cstheme="minorHAnsi"/>
          <w:sz w:val="22"/>
          <w:szCs w:val="22"/>
        </w:rPr>
        <w:t xml:space="preserve">Talent to foster effective partnerships with landowners, agricultural producers, other Conservation Districts, USDA and State agency personnel and other stakeholders </w:t>
      </w:r>
    </w:p>
    <w:p w14:paraId="3AB60D5E" w14:textId="46A6FE42" w:rsidR="006F1972" w:rsidRPr="00994A4F" w:rsidRDefault="006F1972" w:rsidP="00994A4F">
      <w:pPr>
        <w:pStyle w:val="Default"/>
        <w:numPr>
          <w:ilvl w:val="0"/>
          <w:numId w:val="23"/>
        </w:numPr>
        <w:spacing w:after="178" w:line="276" w:lineRule="auto"/>
        <w:rPr>
          <w:rFonts w:asciiTheme="minorHAnsi" w:hAnsiTheme="minorHAnsi" w:cstheme="minorHAnsi"/>
          <w:sz w:val="22"/>
          <w:szCs w:val="22"/>
        </w:rPr>
      </w:pPr>
      <w:r w:rsidRPr="00994A4F">
        <w:rPr>
          <w:rFonts w:asciiTheme="minorHAnsi" w:hAnsiTheme="minorHAnsi" w:cstheme="minorHAnsi"/>
          <w:sz w:val="22"/>
          <w:szCs w:val="22"/>
        </w:rPr>
        <w:t xml:space="preserve">Independent worker who is organized, self-motivated, and highly adept at prioritizing tasks </w:t>
      </w:r>
    </w:p>
    <w:p w14:paraId="752B9474" w14:textId="49FA6C09" w:rsidR="006F1972" w:rsidRPr="00994A4F" w:rsidRDefault="006F1972" w:rsidP="00994A4F">
      <w:pPr>
        <w:pStyle w:val="Default"/>
        <w:numPr>
          <w:ilvl w:val="0"/>
          <w:numId w:val="23"/>
        </w:numPr>
        <w:spacing w:after="178" w:line="276" w:lineRule="auto"/>
        <w:rPr>
          <w:rFonts w:asciiTheme="minorHAnsi" w:hAnsiTheme="minorHAnsi" w:cstheme="minorHAnsi"/>
          <w:sz w:val="22"/>
          <w:szCs w:val="22"/>
        </w:rPr>
      </w:pPr>
      <w:r w:rsidRPr="00994A4F">
        <w:rPr>
          <w:rFonts w:asciiTheme="minorHAnsi" w:hAnsiTheme="minorHAnsi" w:cstheme="minorHAnsi"/>
          <w:sz w:val="22"/>
          <w:szCs w:val="22"/>
        </w:rPr>
        <w:t xml:space="preserve">Aptitude for problem solving and creative dialogue to address differing or conflicting viewpoints </w:t>
      </w:r>
    </w:p>
    <w:p w14:paraId="23EB2705" w14:textId="3CA26B6E" w:rsidR="006F1972" w:rsidRPr="00994A4F" w:rsidRDefault="006F1972" w:rsidP="00994A4F">
      <w:pPr>
        <w:pStyle w:val="Default"/>
        <w:numPr>
          <w:ilvl w:val="0"/>
          <w:numId w:val="23"/>
        </w:numPr>
        <w:spacing w:line="276" w:lineRule="auto"/>
        <w:rPr>
          <w:rFonts w:asciiTheme="minorHAnsi" w:hAnsiTheme="minorHAnsi" w:cstheme="minorHAnsi"/>
          <w:sz w:val="22"/>
          <w:szCs w:val="22"/>
        </w:rPr>
      </w:pPr>
      <w:r w:rsidRPr="00994A4F">
        <w:rPr>
          <w:rFonts w:asciiTheme="minorHAnsi" w:hAnsiTheme="minorHAnsi" w:cstheme="minorHAnsi"/>
          <w:sz w:val="22"/>
          <w:szCs w:val="22"/>
        </w:rPr>
        <w:t xml:space="preserve">Tech savvy: Microsoft Word, Access, Excel, PowerPoint, Publisher, Outlook Explorer, QuickBooks, Mapping/GIS, Word Press, and other Social Media platforms </w:t>
      </w:r>
    </w:p>
    <w:p w14:paraId="0FEEDF09" w14:textId="7D9266C7" w:rsidR="006F1972" w:rsidRPr="00484448" w:rsidRDefault="006F1972" w:rsidP="00994A4F">
      <w:pPr>
        <w:pStyle w:val="Default"/>
        <w:spacing w:line="276" w:lineRule="auto"/>
        <w:rPr>
          <w:rFonts w:asciiTheme="minorHAnsi" w:hAnsiTheme="minorHAnsi" w:cstheme="minorHAnsi"/>
          <w:color w:val="4472C4" w:themeColor="accent1"/>
          <w:sz w:val="28"/>
          <w:szCs w:val="28"/>
        </w:rPr>
      </w:pPr>
      <w:r w:rsidRPr="00484448">
        <w:rPr>
          <w:rFonts w:asciiTheme="minorHAnsi" w:hAnsiTheme="minorHAnsi" w:cstheme="minorHAnsi"/>
          <w:color w:val="4472C4" w:themeColor="accent1"/>
          <w:sz w:val="28"/>
          <w:szCs w:val="28"/>
        </w:rPr>
        <w:lastRenderedPageBreak/>
        <w:t>Sample</w:t>
      </w:r>
      <w:r w:rsidR="00DF13A2" w:rsidRPr="00484448">
        <w:rPr>
          <w:rFonts w:asciiTheme="minorHAnsi" w:hAnsiTheme="minorHAnsi" w:cstheme="minorHAnsi"/>
          <w:color w:val="4472C4" w:themeColor="accent1"/>
          <w:sz w:val="28"/>
          <w:szCs w:val="28"/>
        </w:rPr>
        <w:t xml:space="preserve"> Resource Specialist </w:t>
      </w:r>
      <w:r w:rsidRPr="00484448">
        <w:rPr>
          <w:rFonts w:asciiTheme="minorHAnsi" w:hAnsiTheme="minorHAnsi" w:cstheme="minorHAnsi"/>
          <w:color w:val="4472C4" w:themeColor="accent1"/>
          <w:sz w:val="28"/>
          <w:szCs w:val="28"/>
        </w:rPr>
        <w:t>Job Description</w:t>
      </w:r>
    </w:p>
    <w:p w14:paraId="1A16C65A" w14:textId="77777777" w:rsidR="002639BD" w:rsidRPr="00994A4F" w:rsidRDefault="002639BD" w:rsidP="00994A4F">
      <w:pPr>
        <w:autoSpaceDE w:val="0"/>
        <w:autoSpaceDN w:val="0"/>
        <w:adjustRightInd w:val="0"/>
        <w:spacing w:after="0" w:line="276" w:lineRule="auto"/>
        <w:rPr>
          <w:rFonts w:cstheme="minorHAnsi"/>
          <w:color w:val="000000"/>
          <w:sz w:val="24"/>
          <w:szCs w:val="24"/>
        </w:rPr>
      </w:pPr>
    </w:p>
    <w:p w14:paraId="5C5ED450" w14:textId="2B89E023" w:rsidR="002639BD" w:rsidRPr="00994A4F" w:rsidRDefault="002639BD" w:rsidP="00994A4F">
      <w:pPr>
        <w:pStyle w:val="ListParagraph"/>
        <w:numPr>
          <w:ilvl w:val="0"/>
          <w:numId w:val="10"/>
        </w:numPr>
        <w:spacing w:after="31"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Program Development/Management/Administration: </w:t>
      </w:r>
    </w:p>
    <w:p w14:paraId="3D03D582" w14:textId="0F7F3CB7" w:rsidR="002639BD" w:rsidRPr="00994A4F" w:rsidRDefault="002639BD" w:rsidP="00994A4F">
      <w:pPr>
        <w:pStyle w:val="ListParagraph"/>
        <w:numPr>
          <w:ilvl w:val="0"/>
          <w:numId w:val="13"/>
        </w:numPr>
        <w:spacing w:after="31" w:line="276" w:lineRule="auto"/>
        <w:ind w:left="1170" w:hanging="45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Understands the purpose, power, programs, and responsibilities of the </w:t>
      </w:r>
      <w:r w:rsidR="0049196F" w:rsidRPr="00994A4F">
        <w:rPr>
          <w:rFonts w:asciiTheme="minorHAnsi" w:hAnsiTheme="minorHAnsi" w:cstheme="minorHAnsi"/>
          <w:color w:val="000000"/>
          <w:sz w:val="22"/>
          <w:szCs w:val="22"/>
        </w:rPr>
        <w:t>d</w:t>
      </w:r>
      <w:r w:rsidRPr="00994A4F">
        <w:rPr>
          <w:rFonts w:asciiTheme="minorHAnsi" w:hAnsiTheme="minorHAnsi" w:cstheme="minorHAnsi"/>
          <w:color w:val="000000"/>
          <w:sz w:val="22"/>
          <w:szCs w:val="22"/>
        </w:rPr>
        <w:t xml:space="preserve">istrict. </w:t>
      </w:r>
    </w:p>
    <w:p w14:paraId="5D336B83" w14:textId="1BBCCBEE" w:rsidR="002639BD" w:rsidRPr="00994A4F" w:rsidRDefault="002639BD" w:rsidP="00994A4F">
      <w:pPr>
        <w:pStyle w:val="ListParagraph"/>
        <w:numPr>
          <w:ilvl w:val="0"/>
          <w:numId w:val="13"/>
        </w:numPr>
        <w:spacing w:after="31" w:line="276" w:lineRule="auto"/>
        <w:ind w:left="1170" w:hanging="45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Assists in coordinating District programs--along with the District Administrator--with the programs and activities of personnel from NRCS, DNRC, FSA and other agencies involved in the conservation of soil, water, and related natural resources. </w:t>
      </w:r>
    </w:p>
    <w:p w14:paraId="18B063B9" w14:textId="2FD4531B" w:rsidR="002639BD" w:rsidRPr="00994A4F" w:rsidRDefault="002639BD" w:rsidP="00994A4F">
      <w:pPr>
        <w:pStyle w:val="ListParagraph"/>
        <w:numPr>
          <w:ilvl w:val="0"/>
          <w:numId w:val="13"/>
        </w:numPr>
        <w:spacing w:line="276" w:lineRule="auto"/>
        <w:ind w:left="1170" w:hanging="45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Seeks opportunities for further program development and funding to support. </w:t>
      </w:r>
    </w:p>
    <w:p w14:paraId="733C0DAE" w14:textId="70D9E190" w:rsidR="002639BD" w:rsidRPr="00994A4F" w:rsidRDefault="002639BD" w:rsidP="00994A4F">
      <w:pPr>
        <w:pStyle w:val="ListParagraph"/>
        <w:numPr>
          <w:ilvl w:val="0"/>
          <w:numId w:val="10"/>
        </w:numPr>
        <w:spacing w:after="30"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Board meetings: </w:t>
      </w:r>
    </w:p>
    <w:p w14:paraId="61E5C8E4" w14:textId="69DCD383" w:rsidR="002639BD" w:rsidRPr="00994A4F" w:rsidRDefault="002639BD" w:rsidP="00994A4F">
      <w:pPr>
        <w:pStyle w:val="ListParagraph"/>
        <w:numPr>
          <w:ilvl w:val="1"/>
          <w:numId w:val="7"/>
        </w:numPr>
        <w:spacing w:after="30"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Attends Board meetings and provides updates on activities as deemed necessary. </w:t>
      </w:r>
    </w:p>
    <w:p w14:paraId="4758B642" w14:textId="6A55E56C" w:rsidR="002639BD" w:rsidRPr="00994A4F" w:rsidRDefault="002639BD" w:rsidP="00994A4F">
      <w:pPr>
        <w:pStyle w:val="ListParagraph"/>
        <w:numPr>
          <w:ilvl w:val="1"/>
          <w:numId w:val="7"/>
        </w:numPr>
        <w:spacing w:after="30"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Assists</w:t>
      </w:r>
      <w:r w:rsidR="0049196F" w:rsidRPr="00994A4F">
        <w:rPr>
          <w:rFonts w:asciiTheme="minorHAnsi" w:hAnsiTheme="minorHAnsi" w:cstheme="minorHAnsi"/>
          <w:color w:val="000000"/>
          <w:sz w:val="22"/>
          <w:szCs w:val="22"/>
        </w:rPr>
        <w:t xml:space="preserve"> </w:t>
      </w:r>
      <w:r w:rsidRPr="00994A4F">
        <w:rPr>
          <w:rFonts w:asciiTheme="minorHAnsi" w:hAnsiTheme="minorHAnsi" w:cstheme="minorHAnsi"/>
          <w:color w:val="000000"/>
          <w:sz w:val="22"/>
          <w:szCs w:val="22"/>
        </w:rPr>
        <w:t xml:space="preserve">in completing follow up from board meetings including 310 permits, phone calls, documents sent to supervisors, etc. </w:t>
      </w:r>
    </w:p>
    <w:p w14:paraId="3154DD3E" w14:textId="76B21387" w:rsidR="002639BD" w:rsidRPr="00994A4F" w:rsidRDefault="002639BD" w:rsidP="00994A4F">
      <w:pPr>
        <w:pStyle w:val="ListParagraph"/>
        <w:numPr>
          <w:ilvl w:val="1"/>
          <w:numId w:val="7"/>
        </w:numPr>
        <w:spacing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Can assist in running the virtual part of the meeting or taking minutes. </w:t>
      </w:r>
    </w:p>
    <w:p w14:paraId="7CE74CE4" w14:textId="51531388" w:rsidR="002639BD" w:rsidRPr="00994A4F" w:rsidRDefault="002639BD" w:rsidP="00994A4F">
      <w:pPr>
        <w:pStyle w:val="ListParagraph"/>
        <w:numPr>
          <w:ilvl w:val="0"/>
          <w:numId w:val="9"/>
        </w:numPr>
        <w:spacing w:after="30"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310 Permitting Program </w:t>
      </w:r>
    </w:p>
    <w:p w14:paraId="507DC289" w14:textId="3303480E" w:rsidR="002639BD" w:rsidRPr="00994A4F" w:rsidRDefault="002639BD" w:rsidP="00994A4F">
      <w:pPr>
        <w:pStyle w:val="ListParagraph"/>
        <w:numPr>
          <w:ilvl w:val="1"/>
          <w:numId w:val="12"/>
        </w:numPr>
        <w:spacing w:after="30" w:line="276" w:lineRule="auto"/>
        <w:ind w:left="108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Receipt of permit applications, emergency notices and complaint forms. </w:t>
      </w:r>
    </w:p>
    <w:p w14:paraId="039CD76B" w14:textId="26803CF3" w:rsidR="002639BD" w:rsidRPr="00994A4F" w:rsidRDefault="002639BD" w:rsidP="00994A4F">
      <w:pPr>
        <w:pStyle w:val="ListParagraph"/>
        <w:numPr>
          <w:ilvl w:val="1"/>
          <w:numId w:val="12"/>
        </w:numPr>
        <w:spacing w:after="30" w:line="276" w:lineRule="auto"/>
        <w:ind w:left="108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Schedules on-site inspection of the proposed project with the FWP biologist, supervisor in the area, and applicant. </w:t>
      </w:r>
    </w:p>
    <w:p w14:paraId="3300C896" w14:textId="1B4A01FE" w:rsidR="002639BD" w:rsidRPr="00994A4F" w:rsidRDefault="002639BD" w:rsidP="00994A4F">
      <w:pPr>
        <w:pStyle w:val="ListParagraph"/>
        <w:numPr>
          <w:ilvl w:val="1"/>
          <w:numId w:val="12"/>
        </w:numPr>
        <w:spacing w:after="30" w:line="276" w:lineRule="auto"/>
        <w:ind w:left="108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Can attend on-site inspections as available or necessary. </w:t>
      </w:r>
    </w:p>
    <w:p w14:paraId="401BFC7B" w14:textId="3BFD1E0E" w:rsidR="002639BD" w:rsidRPr="00994A4F" w:rsidRDefault="002639BD" w:rsidP="00994A4F">
      <w:pPr>
        <w:pStyle w:val="ListParagraph"/>
        <w:numPr>
          <w:ilvl w:val="1"/>
          <w:numId w:val="12"/>
        </w:numPr>
        <w:spacing w:after="30" w:line="276" w:lineRule="auto"/>
        <w:ind w:left="108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Prepares paperwork, including the Team Member Report, photos, and permit paperwork for the board meeting; provides feedback during board meeting to assist board in making decisions. </w:t>
      </w:r>
    </w:p>
    <w:p w14:paraId="1E104065" w14:textId="07735A60" w:rsidR="002639BD" w:rsidRPr="00994A4F" w:rsidRDefault="002639BD" w:rsidP="00994A4F">
      <w:pPr>
        <w:pStyle w:val="ListParagraph"/>
        <w:numPr>
          <w:ilvl w:val="1"/>
          <w:numId w:val="12"/>
        </w:numPr>
        <w:spacing w:line="276" w:lineRule="auto"/>
        <w:ind w:left="108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Enters permits into the 310 Database for current and historical permit files. </w:t>
      </w:r>
    </w:p>
    <w:p w14:paraId="708331AA" w14:textId="0019AE70" w:rsidR="002639BD" w:rsidRPr="00994A4F" w:rsidRDefault="002639BD" w:rsidP="00994A4F">
      <w:pPr>
        <w:pStyle w:val="ListParagraph"/>
        <w:numPr>
          <w:ilvl w:val="0"/>
          <w:numId w:val="9"/>
        </w:numPr>
        <w:spacing w:after="30"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Grant Programs </w:t>
      </w:r>
    </w:p>
    <w:p w14:paraId="741531D4" w14:textId="2114D2CB" w:rsidR="002639BD" w:rsidRPr="00994A4F" w:rsidRDefault="002639BD" w:rsidP="00994A4F">
      <w:pPr>
        <w:pStyle w:val="ListParagraph"/>
        <w:numPr>
          <w:ilvl w:val="0"/>
          <w:numId w:val="15"/>
        </w:numPr>
        <w:spacing w:after="30" w:line="276" w:lineRule="auto"/>
        <w:ind w:left="990" w:hanging="27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Prepares grant applications and other funding proposals regarding program development and as opportunities arise to enhance or accelerate the application of best management practices and technologies to improve soil and water quality and related natural resources in the county. </w:t>
      </w:r>
    </w:p>
    <w:p w14:paraId="75E91CCC" w14:textId="5B6FB896" w:rsidR="002639BD" w:rsidRPr="00994A4F" w:rsidRDefault="002639BD" w:rsidP="00994A4F">
      <w:pPr>
        <w:pStyle w:val="ListParagraph"/>
        <w:numPr>
          <w:ilvl w:val="0"/>
          <w:numId w:val="15"/>
        </w:numPr>
        <w:spacing w:line="276" w:lineRule="auto"/>
        <w:ind w:left="990" w:hanging="27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Prepares reports for grants, and submits them by the deadlines, working with the District Administrator on payments, budgets, and final reports. </w:t>
      </w:r>
    </w:p>
    <w:p w14:paraId="68092908" w14:textId="5F6BC8DC" w:rsidR="0049196F" w:rsidRPr="00994A4F" w:rsidRDefault="0049196F" w:rsidP="00994A4F">
      <w:pPr>
        <w:pStyle w:val="ListParagraph"/>
        <w:numPr>
          <w:ilvl w:val="0"/>
          <w:numId w:val="9"/>
        </w:numPr>
        <w:spacing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Planning and reporting</w:t>
      </w:r>
    </w:p>
    <w:p w14:paraId="034FE3A3" w14:textId="10BE1744" w:rsidR="0049196F" w:rsidRPr="00994A4F" w:rsidRDefault="0049196F" w:rsidP="00994A4F">
      <w:pPr>
        <w:pStyle w:val="ListParagraph"/>
        <w:numPr>
          <w:ilvl w:val="1"/>
          <w:numId w:val="21"/>
        </w:numPr>
        <w:spacing w:after="30" w:line="276" w:lineRule="auto"/>
        <w:ind w:left="990" w:hanging="27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Advises the Board of Supervisors of the district's needs as new opportunities arise and carries out the recommendations of the board regarding new activities as requested. </w:t>
      </w:r>
    </w:p>
    <w:p w14:paraId="2ADCA15C" w14:textId="7DE4D477" w:rsidR="0049196F" w:rsidRPr="00994A4F" w:rsidRDefault="0049196F" w:rsidP="00994A4F">
      <w:pPr>
        <w:pStyle w:val="ListParagraph"/>
        <w:numPr>
          <w:ilvl w:val="1"/>
          <w:numId w:val="21"/>
        </w:numPr>
        <w:spacing w:line="276" w:lineRule="auto"/>
        <w:ind w:left="990" w:hanging="27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Review the Strategic Plan and Operations Plan and advises the board of action items targeted for action or completion. </w:t>
      </w:r>
    </w:p>
    <w:p w14:paraId="05860971" w14:textId="6D3629F1" w:rsidR="0049196F" w:rsidRPr="00994A4F" w:rsidRDefault="0049196F" w:rsidP="00994A4F">
      <w:pPr>
        <w:pStyle w:val="ListParagraph"/>
        <w:numPr>
          <w:ilvl w:val="0"/>
          <w:numId w:val="9"/>
        </w:numPr>
        <w:spacing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Information and Education</w:t>
      </w:r>
    </w:p>
    <w:p w14:paraId="15D8DD5E" w14:textId="02B4728C" w:rsidR="0049196F" w:rsidRPr="00994A4F" w:rsidRDefault="0049196F" w:rsidP="00994A4F">
      <w:pPr>
        <w:pStyle w:val="ListParagraph"/>
        <w:numPr>
          <w:ilvl w:val="1"/>
          <w:numId w:val="22"/>
        </w:numPr>
        <w:spacing w:after="30" w:line="276" w:lineRule="auto"/>
        <w:ind w:left="108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Assists the District Administrator in the development of new information and education programs. </w:t>
      </w:r>
    </w:p>
    <w:p w14:paraId="5F9B17BC" w14:textId="338EE78E" w:rsidR="0049196F" w:rsidRPr="00994A4F" w:rsidRDefault="0049196F" w:rsidP="00994A4F">
      <w:pPr>
        <w:pStyle w:val="ListParagraph"/>
        <w:numPr>
          <w:ilvl w:val="1"/>
          <w:numId w:val="22"/>
        </w:numPr>
        <w:spacing w:after="30" w:line="276" w:lineRule="auto"/>
        <w:ind w:left="1080"/>
        <w:rPr>
          <w:rFonts w:asciiTheme="minorHAnsi" w:hAnsiTheme="minorHAnsi" w:cstheme="minorHAnsi"/>
          <w:color w:val="000000"/>
          <w:sz w:val="22"/>
          <w:szCs w:val="22"/>
        </w:rPr>
      </w:pPr>
      <w:r w:rsidRPr="00994A4F">
        <w:rPr>
          <w:rFonts w:asciiTheme="minorHAnsi" w:hAnsiTheme="minorHAnsi" w:cstheme="minorHAnsi"/>
          <w:color w:val="000000"/>
          <w:sz w:val="22"/>
          <w:szCs w:val="22"/>
        </w:rPr>
        <w:t>Assists in preparation of the CD newsletter, website updates, and social media.</w:t>
      </w:r>
    </w:p>
    <w:p w14:paraId="0C55FE44" w14:textId="1879767B" w:rsidR="0049196F" w:rsidRPr="00994A4F" w:rsidRDefault="0049196F" w:rsidP="00994A4F">
      <w:pPr>
        <w:pStyle w:val="ListParagraph"/>
        <w:numPr>
          <w:ilvl w:val="1"/>
          <w:numId w:val="22"/>
        </w:numPr>
        <w:spacing w:after="30" w:line="276" w:lineRule="auto"/>
        <w:ind w:left="1080"/>
        <w:rPr>
          <w:rFonts w:asciiTheme="minorHAnsi" w:hAnsiTheme="minorHAnsi" w:cstheme="minorHAnsi"/>
          <w:color w:val="000000"/>
          <w:sz w:val="22"/>
          <w:szCs w:val="22"/>
        </w:rPr>
      </w:pPr>
      <w:r w:rsidRPr="00994A4F">
        <w:rPr>
          <w:rFonts w:asciiTheme="minorHAnsi" w:hAnsiTheme="minorHAnsi" w:cstheme="minorHAnsi"/>
          <w:color w:val="000000"/>
          <w:sz w:val="22"/>
          <w:szCs w:val="22"/>
        </w:rPr>
        <w:t>Works with key groups informing them of the district’s mission, programs, and accomplishments (i.e., civic clubs, farm organizations, environmental groups, developers, etc.)</w:t>
      </w:r>
    </w:p>
    <w:p w14:paraId="06C30FF9" w14:textId="4C2B960E" w:rsidR="0049196F" w:rsidRPr="00994A4F" w:rsidRDefault="0049196F" w:rsidP="00994A4F">
      <w:pPr>
        <w:pStyle w:val="ListParagraph"/>
        <w:numPr>
          <w:ilvl w:val="1"/>
          <w:numId w:val="22"/>
        </w:numPr>
        <w:spacing w:after="30" w:line="276" w:lineRule="auto"/>
        <w:ind w:left="1080"/>
        <w:rPr>
          <w:rFonts w:asciiTheme="minorHAnsi" w:hAnsiTheme="minorHAnsi" w:cstheme="minorHAnsi"/>
          <w:color w:val="000000"/>
          <w:sz w:val="22"/>
          <w:szCs w:val="22"/>
        </w:rPr>
      </w:pPr>
      <w:r w:rsidRPr="00994A4F">
        <w:rPr>
          <w:rFonts w:asciiTheme="minorHAnsi" w:hAnsiTheme="minorHAnsi" w:cstheme="minorHAnsi"/>
          <w:color w:val="000000"/>
          <w:sz w:val="22"/>
          <w:szCs w:val="22"/>
        </w:rPr>
        <w:t>Helps arrange technical tours, workshops, and programs for land users interested in improving soils, water, and related natural resources.</w:t>
      </w:r>
    </w:p>
    <w:p w14:paraId="3F287C17" w14:textId="1416176F" w:rsidR="0049196F" w:rsidRPr="00994A4F" w:rsidRDefault="0049196F" w:rsidP="00994A4F">
      <w:pPr>
        <w:pStyle w:val="ListParagraph"/>
        <w:numPr>
          <w:ilvl w:val="1"/>
          <w:numId w:val="22"/>
        </w:numPr>
        <w:spacing w:after="30" w:line="276" w:lineRule="auto"/>
        <w:ind w:left="1080"/>
        <w:rPr>
          <w:rFonts w:asciiTheme="minorHAnsi" w:hAnsiTheme="minorHAnsi" w:cstheme="minorHAnsi"/>
          <w:color w:val="000000"/>
          <w:sz w:val="22"/>
          <w:szCs w:val="22"/>
        </w:rPr>
      </w:pPr>
      <w:r w:rsidRPr="00994A4F">
        <w:rPr>
          <w:rFonts w:asciiTheme="minorHAnsi" w:hAnsiTheme="minorHAnsi" w:cstheme="minorHAnsi"/>
          <w:color w:val="000000"/>
          <w:sz w:val="22"/>
          <w:szCs w:val="22"/>
        </w:rPr>
        <w:t>Seeks cooperation and collaboration with conservation partners in planning and implementing events.</w:t>
      </w:r>
    </w:p>
    <w:p w14:paraId="1C5CD9C7" w14:textId="2B06C60C" w:rsidR="0049196F" w:rsidRPr="00994A4F" w:rsidRDefault="0049196F" w:rsidP="00994A4F">
      <w:pPr>
        <w:pStyle w:val="ListParagraph"/>
        <w:numPr>
          <w:ilvl w:val="0"/>
          <w:numId w:val="9"/>
        </w:numPr>
        <w:spacing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Technical</w:t>
      </w:r>
    </w:p>
    <w:p w14:paraId="08D2FFA2" w14:textId="75D4C4C1" w:rsidR="0049196F" w:rsidRPr="00994A4F" w:rsidRDefault="0049196F" w:rsidP="00994A4F">
      <w:pPr>
        <w:pStyle w:val="ListParagraph"/>
        <w:numPr>
          <w:ilvl w:val="1"/>
          <w:numId w:val="7"/>
        </w:numPr>
        <w:spacing w:after="30"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Explains planning and application of conservation practices and how they improve soil and water quality to landowners and land managers. </w:t>
      </w:r>
    </w:p>
    <w:p w14:paraId="21A5959D" w14:textId="7E8D1320" w:rsidR="0049196F" w:rsidRPr="00994A4F" w:rsidRDefault="0049196F" w:rsidP="00994A4F">
      <w:pPr>
        <w:pStyle w:val="ListParagraph"/>
        <w:numPr>
          <w:ilvl w:val="1"/>
          <w:numId w:val="7"/>
        </w:numPr>
        <w:spacing w:after="30"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Advises land users about programs available to provide technical and financial assistance for applying conservation practices on their land. </w:t>
      </w:r>
    </w:p>
    <w:p w14:paraId="68695E82" w14:textId="422B805A" w:rsidR="0049196F" w:rsidRPr="00994A4F" w:rsidRDefault="0049196F" w:rsidP="00994A4F">
      <w:pPr>
        <w:pStyle w:val="ListParagraph"/>
        <w:numPr>
          <w:ilvl w:val="1"/>
          <w:numId w:val="7"/>
        </w:numPr>
        <w:spacing w:line="276" w:lineRule="auto"/>
        <w:rPr>
          <w:rFonts w:asciiTheme="minorHAnsi" w:hAnsiTheme="minorHAnsi" w:cstheme="minorHAnsi"/>
          <w:color w:val="000000"/>
          <w:sz w:val="22"/>
          <w:szCs w:val="22"/>
        </w:rPr>
      </w:pPr>
      <w:r w:rsidRPr="00994A4F">
        <w:rPr>
          <w:rFonts w:asciiTheme="minorHAnsi" w:hAnsiTheme="minorHAnsi" w:cstheme="minorHAnsi"/>
          <w:color w:val="000000"/>
          <w:sz w:val="22"/>
          <w:szCs w:val="22"/>
        </w:rPr>
        <w:lastRenderedPageBreak/>
        <w:t xml:space="preserve">Seeks out opportunities for training for practices applicable to work, including wetland delineation training, GIS, etc. </w:t>
      </w:r>
    </w:p>
    <w:p w14:paraId="04C19C9E" w14:textId="77777777" w:rsidR="000F0376" w:rsidRPr="00994A4F" w:rsidRDefault="000F0376" w:rsidP="00994A4F">
      <w:pPr>
        <w:autoSpaceDE w:val="0"/>
        <w:autoSpaceDN w:val="0"/>
        <w:adjustRightInd w:val="0"/>
        <w:spacing w:after="0" w:line="276" w:lineRule="auto"/>
        <w:rPr>
          <w:rFonts w:cstheme="minorHAnsi"/>
          <w:color w:val="000000"/>
        </w:rPr>
      </w:pPr>
    </w:p>
    <w:p w14:paraId="21331BC0" w14:textId="2B1A1288" w:rsidR="002639BD" w:rsidRPr="00994A4F" w:rsidRDefault="002639BD" w:rsidP="00994A4F">
      <w:pPr>
        <w:autoSpaceDE w:val="0"/>
        <w:autoSpaceDN w:val="0"/>
        <w:adjustRightInd w:val="0"/>
        <w:spacing w:after="0" w:line="276" w:lineRule="auto"/>
        <w:rPr>
          <w:rFonts w:cstheme="minorHAnsi"/>
          <w:color w:val="000000"/>
        </w:rPr>
      </w:pPr>
      <w:r w:rsidRPr="00994A4F">
        <w:rPr>
          <w:rFonts w:cstheme="minorHAnsi"/>
          <w:color w:val="000000"/>
        </w:rPr>
        <w:t>Position Requirements</w:t>
      </w:r>
      <w:r w:rsidR="000F0376" w:rsidRPr="00994A4F">
        <w:rPr>
          <w:rFonts w:cstheme="minorHAnsi"/>
          <w:color w:val="000000"/>
        </w:rPr>
        <w:t>:</w:t>
      </w:r>
    </w:p>
    <w:p w14:paraId="40BC4A2D" w14:textId="7F62D35F" w:rsidR="002639BD" w:rsidRPr="00994A4F" w:rsidRDefault="002639BD" w:rsidP="00994A4F">
      <w:pPr>
        <w:pStyle w:val="ListParagraph"/>
        <w:numPr>
          <w:ilvl w:val="1"/>
          <w:numId w:val="7"/>
        </w:numPr>
        <w:spacing w:after="30" w:line="276" w:lineRule="auto"/>
        <w:ind w:left="990" w:hanging="270"/>
        <w:rPr>
          <w:rFonts w:asciiTheme="minorHAnsi" w:hAnsiTheme="minorHAnsi" w:cstheme="minorHAnsi"/>
          <w:color w:val="000000"/>
          <w:sz w:val="22"/>
          <w:szCs w:val="22"/>
        </w:rPr>
      </w:pPr>
      <w:r w:rsidRPr="00994A4F">
        <w:rPr>
          <w:rFonts w:asciiTheme="minorHAnsi" w:hAnsiTheme="minorHAnsi" w:cstheme="minorHAnsi"/>
          <w:color w:val="000000"/>
          <w:sz w:val="22"/>
          <w:szCs w:val="22"/>
        </w:rPr>
        <w:t>College degree strongly preferred, however, experience in a similar position will be considered.</w:t>
      </w:r>
      <w:r w:rsidR="00363813" w:rsidRPr="00994A4F">
        <w:rPr>
          <w:rFonts w:asciiTheme="minorHAnsi" w:hAnsiTheme="minorHAnsi" w:cstheme="minorHAnsi"/>
          <w:color w:val="000000"/>
          <w:sz w:val="22"/>
          <w:szCs w:val="22"/>
        </w:rPr>
        <w:t xml:space="preserve"> </w:t>
      </w:r>
      <w:r w:rsidRPr="00994A4F">
        <w:rPr>
          <w:rFonts w:asciiTheme="minorHAnsi" w:hAnsiTheme="minorHAnsi" w:cstheme="minorHAnsi"/>
          <w:color w:val="000000"/>
          <w:sz w:val="22"/>
          <w:szCs w:val="22"/>
        </w:rPr>
        <w:t xml:space="preserve">College degree in agriculture, natural </w:t>
      </w:r>
      <w:r w:rsidR="00994A4F" w:rsidRPr="00994A4F">
        <w:rPr>
          <w:rFonts w:asciiTheme="minorHAnsi" w:hAnsiTheme="minorHAnsi" w:cstheme="minorHAnsi"/>
          <w:color w:val="000000"/>
          <w:sz w:val="22"/>
          <w:szCs w:val="22"/>
        </w:rPr>
        <w:t>resource,</w:t>
      </w:r>
      <w:r w:rsidRPr="00994A4F">
        <w:rPr>
          <w:rFonts w:asciiTheme="minorHAnsi" w:hAnsiTheme="minorHAnsi" w:cstheme="minorHAnsi"/>
          <w:color w:val="000000"/>
          <w:sz w:val="22"/>
          <w:szCs w:val="22"/>
        </w:rPr>
        <w:t xml:space="preserve"> or extensive technical experience in a related field desirable. </w:t>
      </w:r>
    </w:p>
    <w:p w14:paraId="12766762" w14:textId="7A66CEC1" w:rsidR="002639BD" w:rsidRPr="00994A4F" w:rsidRDefault="002639BD" w:rsidP="00994A4F">
      <w:pPr>
        <w:tabs>
          <w:tab w:val="left" w:pos="990"/>
        </w:tabs>
        <w:autoSpaceDE w:val="0"/>
        <w:autoSpaceDN w:val="0"/>
        <w:adjustRightInd w:val="0"/>
        <w:spacing w:after="30" w:line="276" w:lineRule="auto"/>
        <w:ind w:left="990" w:hanging="270"/>
        <w:rPr>
          <w:rFonts w:cstheme="minorHAnsi"/>
          <w:color w:val="000000"/>
        </w:rPr>
      </w:pPr>
      <w:r w:rsidRPr="00994A4F">
        <w:rPr>
          <w:rFonts w:cstheme="minorHAnsi"/>
          <w:color w:val="000000"/>
        </w:rPr>
        <w:t xml:space="preserve">• </w:t>
      </w:r>
      <w:r w:rsidR="00363813" w:rsidRPr="00994A4F">
        <w:rPr>
          <w:rFonts w:cstheme="minorHAnsi"/>
          <w:color w:val="000000"/>
        </w:rPr>
        <w:tab/>
      </w:r>
      <w:r w:rsidRPr="00994A4F">
        <w:rPr>
          <w:rFonts w:cstheme="minorHAnsi"/>
          <w:color w:val="000000"/>
        </w:rPr>
        <w:t xml:space="preserve">Ability to communicate effectively, both orally and in writing, including a thorough knowledge </w:t>
      </w:r>
      <w:r w:rsidR="00363813" w:rsidRPr="00994A4F">
        <w:rPr>
          <w:rFonts w:cstheme="minorHAnsi"/>
          <w:color w:val="000000"/>
        </w:rPr>
        <w:t xml:space="preserve">of </w:t>
      </w:r>
      <w:r w:rsidRPr="00994A4F">
        <w:rPr>
          <w:rFonts w:cstheme="minorHAnsi"/>
          <w:color w:val="000000"/>
        </w:rPr>
        <w:t xml:space="preserve">English grammar, </w:t>
      </w:r>
      <w:proofErr w:type="gramStart"/>
      <w:r w:rsidRPr="00994A4F">
        <w:rPr>
          <w:rFonts w:cstheme="minorHAnsi"/>
          <w:color w:val="000000"/>
        </w:rPr>
        <w:t>spelling</w:t>
      </w:r>
      <w:proofErr w:type="gramEnd"/>
      <w:r w:rsidRPr="00994A4F">
        <w:rPr>
          <w:rFonts w:cstheme="minorHAnsi"/>
          <w:color w:val="000000"/>
        </w:rPr>
        <w:t xml:space="preserve"> and punctuation rules. </w:t>
      </w:r>
    </w:p>
    <w:p w14:paraId="6368D591" w14:textId="3413964B" w:rsidR="002639BD" w:rsidRPr="00994A4F" w:rsidRDefault="002639BD" w:rsidP="00994A4F">
      <w:pPr>
        <w:tabs>
          <w:tab w:val="left" w:pos="990"/>
        </w:tabs>
        <w:autoSpaceDE w:val="0"/>
        <w:autoSpaceDN w:val="0"/>
        <w:adjustRightInd w:val="0"/>
        <w:spacing w:after="30" w:line="276" w:lineRule="auto"/>
        <w:ind w:left="990" w:hanging="270"/>
        <w:rPr>
          <w:rFonts w:cstheme="minorHAnsi"/>
          <w:color w:val="000000"/>
        </w:rPr>
      </w:pPr>
      <w:r w:rsidRPr="00994A4F">
        <w:rPr>
          <w:rFonts w:cstheme="minorHAnsi"/>
          <w:color w:val="000000"/>
        </w:rPr>
        <w:t xml:space="preserve">• </w:t>
      </w:r>
      <w:r w:rsidR="00363813" w:rsidRPr="00994A4F">
        <w:rPr>
          <w:rFonts w:cstheme="minorHAnsi"/>
          <w:color w:val="000000"/>
        </w:rPr>
        <w:tab/>
      </w:r>
      <w:r w:rsidRPr="00994A4F">
        <w:rPr>
          <w:rFonts w:cstheme="minorHAnsi"/>
          <w:color w:val="000000"/>
        </w:rPr>
        <w:t xml:space="preserve">Ability to prioritize efforts and efficiently manage time independently to accomplish a variety of tasks. </w:t>
      </w:r>
    </w:p>
    <w:p w14:paraId="47D61A01" w14:textId="5516CCA8" w:rsidR="002639BD" w:rsidRPr="00994A4F" w:rsidRDefault="002639BD" w:rsidP="00994A4F">
      <w:pPr>
        <w:pStyle w:val="ListParagraph"/>
        <w:numPr>
          <w:ilvl w:val="1"/>
          <w:numId w:val="7"/>
        </w:numPr>
        <w:spacing w:after="30" w:line="276" w:lineRule="auto"/>
        <w:ind w:left="990" w:hanging="27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 Ability to work with persons from many other organizations, agencies</w:t>
      </w:r>
      <w:r w:rsidR="00363813" w:rsidRPr="00994A4F">
        <w:rPr>
          <w:rFonts w:asciiTheme="minorHAnsi" w:hAnsiTheme="minorHAnsi" w:cstheme="minorHAnsi"/>
          <w:color w:val="000000"/>
          <w:sz w:val="22"/>
          <w:szCs w:val="22"/>
        </w:rPr>
        <w:t>,</w:t>
      </w:r>
      <w:r w:rsidRPr="00994A4F">
        <w:rPr>
          <w:rFonts w:asciiTheme="minorHAnsi" w:hAnsiTheme="minorHAnsi" w:cstheme="minorHAnsi"/>
          <w:color w:val="000000"/>
          <w:sz w:val="22"/>
          <w:szCs w:val="22"/>
        </w:rPr>
        <w:t xml:space="preserve"> and groups in a professional manner to project a favorable image of the District. </w:t>
      </w:r>
    </w:p>
    <w:p w14:paraId="7BB07BA4" w14:textId="786ADD87" w:rsidR="002639BD" w:rsidRPr="00994A4F" w:rsidRDefault="002639BD" w:rsidP="00994A4F">
      <w:pPr>
        <w:pStyle w:val="ListParagraph"/>
        <w:numPr>
          <w:ilvl w:val="1"/>
          <w:numId w:val="7"/>
        </w:numPr>
        <w:tabs>
          <w:tab w:val="left" w:pos="990"/>
        </w:tabs>
        <w:spacing w:after="30" w:line="276" w:lineRule="auto"/>
        <w:ind w:left="990" w:hanging="27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 Ability to use a computer for word processing and data management. </w:t>
      </w:r>
    </w:p>
    <w:p w14:paraId="3C843645" w14:textId="441A0A71" w:rsidR="002639BD" w:rsidRPr="00994A4F" w:rsidRDefault="002639BD" w:rsidP="00994A4F">
      <w:pPr>
        <w:tabs>
          <w:tab w:val="left" w:pos="990"/>
        </w:tabs>
        <w:autoSpaceDE w:val="0"/>
        <w:autoSpaceDN w:val="0"/>
        <w:adjustRightInd w:val="0"/>
        <w:spacing w:after="30" w:line="276" w:lineRule="auto"/>
        <w:ind w:left="990" w:hanging="270"/>
        <w:rPr>
          <w:rFonts w:cstheme="minorHAnsi"/>
          <w:color w:val="000000"/>
        </w:rPr>
      </w:pPr>
      <w:r w:rsidRPr="00994A4F">
        <w:rPr>
          <w:rFonts w:cstheme="minorHAnsi"/>
          <w:color w:val="000000"/>
        </w:rPr>
        <w:t xml:space="preserve">• </w:t>
      </w:r>
      <w:r w:rsidR="00363813" w:rsidRPr="00994A4F">
        <w:rPr>
          <w:rFonts w:cstheme="minorHAnsi"/>
          <w:color w:val="000000"/>
        </w:rPr>
        <w:tab/>
      </w:r>
      <w:r w:rsidRPr="00994A4F">
        <w:rPr>
          <w:rFonts w:cstheme="minorHAnsi"/>
          <w:color w:val="000000"/>
        </w:rPr>
        <w:t xml:space="preserve">This position will be part to full-time with hours approved by the Conservation District Board and the District Administrator. Limited attendance at night meetings or weekend activities may be necessary. Compensatory time is offered at time and a half. Supervisors approve compensatory time as needed. </w:t>
      </w:r>
    </w:p>
    <w:p w14:paraId="3722B9ED" w14:textId="06C132CF" w:rsidR="002639BD" w:rsidRPr="00994A4F" w:rsidRDefault="002639BD" w:rsidP="00994A4F">
      <w:pPr>
        <w:pStyle w:val="ListParagraph"/>
        <w:numPr>
          <w:ilvl w:val="1"/>
          <w:numId w:val="7"/>
        </w:numPr>
        <w:tabs>
          <w:tab w:val="left" w:pos="990"/>
        </w:tabs>
        <w:spacing w:after="30" w:line="276" w:lineRule="auto"/>
        <w:ind w:left="990" w:hanging="270"/>
        <w:rPr>
          <w:rFonts w:asciiTheme="minorHAnsi" w:hAnsiTheme="minorHAnsi" w:cstheme="minorHAnsi"/>
          <w:color w:val="000000"/>
          <w:sz w:val="22"/>
          <w:szCs w:val="22"/>
        </w:rPr>
      </w:pPr>
      <w:r w:rsidRPr="00994A4F">
        <w:rPr>
          <w:rFonts w:asciiTheme="minorHAnsi" w:hAnsiTheme="minorHAnsi" w:cstheme="minorHAnsi"/>
          <w:color w:val="000000"/>
          <w:sz w:val="22"/>
          <w:szCs w:val="22"/>
        </w:rPr>
        <w:t xml:space="preserve"> Travel outside the office and the county on behalf of the District will be necessary and will be reimbursed at the State rate. </w:t>
      </w:r>
    </w:p>
    <w:p w14:paraId="4A43902A" w14:textId="7893412E" w:rsidR="002639BD" w:rsidRPr="00994A4F" w:rsidRDefault="002639BD" w:rsidP="00994A4F">
      <w:pPr>
        <w:tabs>
          <w:tab w:val="left" w:pos="990"/>
        </w:tabs>
        <w:autoSpaceDE w:val="0"/>
        <w:autoSpaceDN w:val="0"/>
        <w:adjustRightInd w:val="0"/>
        <w:spacing w:after="0" w:line="276" w:lineRule="auto"/>
        <w:ind w:left="990" w:hanging="270"/>
        <w:rPr>
          <w:rFonts w:cstheme="minorHAnsi"/>
          <w:color w:val="000000"/>
        </w:rPr>
      </w:pPr>
      <w:r w:rsidRPr="00994A4F">
        <w:rPr>
          <w:rFonts w:cstheme="minorHAnsi"/>
          <w:color w:val="000000"/>
        </w:rPr>
        <w:t xml:space="preserve">• </w:t>
      </w:r>
      <w:r w:rsidR="00363813" w:rsidRPr="00994A4F">
        <w:rPr>
          <w:rFonts w:cstheme="minorHAnsi"/>
          <w:color w:val="000000"/>
        </w:rPr>
        <w:tab/>
      </w:r>
      <w:r w:rsidRPr="00994A4F">
        <w:rPr>
          <w:rFonts w:cstheme="minorHAnsi"/>
          <w:color w:val="000000"/>
        </w:rPr>
        <w:t xml:space="preserve">A valid driver’s license is required. </w:t>
      </w:r>
    </w:p>
    <w:p w14:paraId="1CFE77A6" w14:textId="6D428A01" w:rsidR="002639BD" w:rsidRPr="00994A4F" w:rsidRDefault="002639BD" w:rsidP="00994A4F">
      <w:pPr>
        <w:autoSpaceDE w:val="0"/>
        <w:autoSpaceDN w:val="0"/>
        <w:adjustRightInd w:val="0"/>
        <w:spacing w:after="0" w:line="276" w:lineRule="auto"/>
        <w:rPr>
          <w:rFonts w:cstheme="minorHAnsi"/>
          <w:color w:val="000000"/>
        </w:rPr>
      </w:pPr>
    </w:p>
    <w:p w14:paraId="2CB546FE" w14:textId="4B106C74" w:rsidR="000F0376" w:rsidRPr="00994A4F" w:rsidRDefault="000F0376" w:rsidP="00994A4F">
      <w:pPr>
        <w:spacing w:line="276" w:lineRule="auto"/>
        <w:rPr>
          <w:rFonts w:cstheme="minorHAnsi"/>
          <w:color w:val="000000"/>
        </w:rPr>
      </w:pPr>
      <w:r w:rsidRPr="00994A4F">
        <w:rPr>
          <w:rFonts w:cstheme="minorHAnsi"/>
          <w:color w:val="000000"/>
        </w:rPr>
        <w:br w:type="page"/>
      </w:r>
    </w:p>
    <w:p w14:paraId="09362DF6" w14:textId="1A429AA4" w:rsidR="00363813" w:rsidRPr="00484448" w:rsidRDefault="00363813" w:rsidP="00994A4F">
      <w:pPr>
        <w:pStyle w:val="Default"/>
        <w:spacing w:line="276" w:lineRule="auto"/>
        <w:rPr>
          <w:rFonts w:asciiTheme="minorHAnsi" w:hAnsiTheme="minorHAnsi" w:cstheme="minorHAnsi"/>
          <w:color w:val="4472C4" w:themeColor="accent1"/>
          <w:sz w:val="28"/>
          <w:szCs w:val="28"/>
        </w:rPr>
      </w:pPr>
      <w:r w:rsidRPr="00484448">
        <w:rPr>
          <w:rFonts w:asciiTheme="minorHAnsi" w:hAnsiTheme="minorHAnsi" w:cstheme="minorHAnsi"/>
          <w:color w:val="4472C4" w:themeColor="accent1"/>
          <w:sz w:val="28"/>
          <w:szCs w:val="28"/>
        </w:rPr>
        <w:lastRenderedPageBreak/>
        <w:t>Sample 310 Coordinator Job Description</w:t>
      </w:r>
    </w:p>
    <w:p w14:paraId="342BA3C3" w14:textId="77777777" w:rsidR="00363813" w:rsidRPr="00994A4F" w:rsidRDefault="00363813" w:rsidP="00994A4F">
      <w:pPr>
        <w:autoSpaceDE w:val="0"/>
        <w:autoSpaceDN w:val="0"/>
        <w:adjustRightInd w:val="0"/>
        <w:spacing w:after="0" w:line="240" w:lineRule="auto"/>
        <w:rPr>
          <w:rFonts w:cstheme="minorHAnsi"/>
          <w:color w:val="000000"/>
        </w:rPr>
      </w:pPr>
    </w:p>
    <w:p w14:paraId="23A1CA93" w14:textId="44264479" w:rsidR="00363813" w:rsidRPr="00994A4F" w:rsidRDefault="00363813" w:rsidP="00994A4F">
      <w:pPr>
        <w:spacing w:after="0" w:line="276" w:lineRule="auto"/>
        <w:rPr>
          <w:rFonts w:cstheme="minorHAnsi"/>
          <w:bCs/>
        </w:rPr>
      </w:pPr>
      <w:r w:rsidRPr="00994A4F">
        <w:rPr>
          <w:rFonts w:cstheme="minorHAnsi"/>
          <w:bCs/>
        </w:rPr>
        <w:t>Position Description</w:t>
      </w:r>
      <w:r w:rsidR="000F0376" w:rsidRPr="00994A4F">
        <w:rPr>
          <w:rFonts w:cstheme="minorHAnsi"/>
          <w:bCs/>
        </w:rPr>
        <w:t>:</w:t>
      </w:r>
    </w:p>
    <w:p w14:paraId="10E52905" w14:textId="247A60C4" w:rsidR="00363813" w:rsidRPr="00994A4F" w:rsidRDefault="00363813" w:rsidP="00994A4F">
      <w:pPr>
        <w:spacing w:line="276" w:lineRule="auto"/>
        <w:rPr>
          <w:rFonts w:cstheme="minorHAnsi"/>
        </w:rPr>
      </w:pPr>
      <w:r w:rsidRPr="00994A4F">
        <w:rPr>
          <w:rFonts w:cstheme="minorHAnsi"/>
        </w:rPr>
        <w:t>The 310 Coordinator is responsible for assisting with 310 related business for the district. This position must be able to collaborate and communicate with the XX-CD staff to successfully implement the permitting process and foster good relationships with applicants. Notably, the ideal candidate can work effectively and efficiently with little day-to-day supervision.</w:t>
      </w:r>
    </w:p>
    <w:p w14:paraId="42636076" w14:textId="31570AE1" w:rsidR="00363813" w:rsidRPr="00994A4F" w:rsidRDefault="00363813" w:rsidP="00994A4F">
      <w:pPr>
        <w:pStyle w:val="ListParagraph"/>
        <w:numPr>
          <w:ilvl w:val="0"/>
          <w:numId w:val="29"/>
        </w:numPr>
        <w:autoSpaceDE/>
        <w:autoSpaceDN/>
        <w:adjustRightInd/>
        <w:spacing w:before="120" w:after="100" w:afterAutospacing="1"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bCs/>
          <w:sz w:val="22"/>
          <w:szCs w:val="22"/>
        </w:rPr>
        <w:t>Based at</w:t>
      </w:r>
      <w:r w:rsidRPr="00994A4F">
        <w:rPr>
          <w:rFonts w:asciiTheme="minorHAnsi" w:eastAsia="Times New Roman" w:hAnsiTheme="minorHAnsi" w:cstheme="minorHAnsi"/>
          <w:sz w:val="22"/>
          <w:szCs w:val="22"/>
        </w:rPr>
        <w:t xml:space="preserve"> XX-CD office.  </w:t>
      </w:r>
    </w:p>
    <w:p w14:paraId="797858D1" w14:textId="77777777" w:rsidR="00363813" w:rsidRPr="00994A4F" w:rsidRDefault="00363813" w:rsidP="00994A4F">
      <w:pPr>
        <w:pStyle w:val="ListParagraph"/>
        <w:numPr>
          <w:ilvl w:val="1"/>
          <w:numId w:val="28"/>
        </w:numPr>
        <w:autoSpaceDE/>
        <w:autoSpaceDN/>
        <w:adjustRightInd/>
        <w:spacing w:before="120" w:after="100" w:afterAutospacing="1"/>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Part time to ¾ time, nonexempt position</w:t>
      </w:r>
    </w:p>
    <w:p w14:paraId="7067B350" w14:textId="77777777" w:rsidR="00363813" w:rsidRPr="00994A4F" w:rsidRDefault="00363813" w:rsidP="00994A4F">
      <w:pPr>
        <w:spacing w:after="0" w:line="276" w:lineRule="auto"/>
        <w:rPr>
          <w:rFonts w:cstheme="minorHAnsi"/>
        </w:rPr>
      </w:pPr>
      <w:r w:rsidRPr="00994A4F">
        <w:rPr>
          <w:rFonts w:cstheme="minorHAnsi"/>
        </w:rPr>
        <w:t>The 310 Coordinator:</w:t>
      </w:r>
    </w:p>
    <w:p w14:paraId="555703E4" w14:textId="43E00CF0" w:rsidR="00363813" w:rsidRPr="00994A4F" w:rsidRDefault="00363813" w:rsidP="00994A4F">
      <w:pPr>
        <w:numPr>
          <w:ilvl w:val="0"/>
          <w:numId w:val="24"/>
        </w:numPr>
        <w:spacing w:after="0" w:line="276" w:lineRule="auto"/>
        <w:rPr>
          <w:rFonts w:cstheme="minorHAnsi"/>
        </w:rPr>
      </w:pPr>
      <w:r w:rsidRPr="00994A4F">
        <w:rPr>
          <w:rFonts w:cstheme="minorHAnsi"/>
        </w:rPr>
        <w:t>Provides 310 permitting guidance for XX County residents, reviews applications for accuracy and thoroughness, and is the point of contact for applicants</w:t>
      </w:r>
    </w:p>
    <w:p w14:paraId="063D172D" w14:textId="055D3CB1" w:rsidR="00363813" w:rsidRPr="00994A4F" w:rsidRDefault="00363813" w:rsidP="00994A4F">
      <w:pPr>
        <w:numPr>
          <w:ilvl w:val="0"/>
          <w:numId w:val="24"/>
        </w:numPr>
        <w:spacing w:after="0" w:line="276" w:lineRule="auto"/>
        <w:rPr>
          <w:rFonts w:cstheme="minorHAnsi"/>
        </w:rPr>
      </w:pPr>
      <w:r w:rsidRPr="00994A4F">
        <w:rPr>
          <w:rFonts w:cstheme="minorHAnsi"/>
        </w:rPr>
        <w:t>Organizes, facilitates, and conducts professional project site visits with inspection team and staff, Montana FWP, and applicants (valid driver’s license required; work vehicle is provided)</w:t>
      </w:r>
    </w:p>
    <w:p w14:paraId="70AEC88D" w14:textId="5D2537E3" w:rsidR="00363813" w:rsidRPr="00994A4F" w:rsidRDefault="00363813" w:rsidP="00994A4F">
      <w:pPr>
        <w:numPr>
          <w:ilvl w:val="0"/>
          <w:numId w:val="24"/>
        </w:numPr>
        <w:spacing w:after="0" w:line="276" w:lineRule="auto"/>
        <w:rPr>
          <w:rFonts w:cstheme="minorHAnsi"/>
        </w:rPr>
      </w:pPr>
      <w:r w:rsidRPr="00994A4F">
        <w:rPr>
          <w:rFonts w:cstheme="minorHAnsi"/>
        </w:rPr>
        <w:t>Re-visits some projects following completion to ensure that permittees are conforming to supervisor decisions</w:t>
      </w:r>
    </w:p>
    <w:p w14:paraId="7C50B3B1" w14:textId="77777777" w:rsidR="00363813" w:rsidRPr="00994A4F" w:rsidRDefault="00363813" w:rsidP="00994A4F">
      <w:pPr>
        <w:spacing w:after="0" w:line="240" w:lineRule="auto"/>
        <w:rPr>
          <w:rFonts w:cstheme="minorHAnsi"/>
          <w:sz w:val="16"/>
          <w:szCs w:val="16"/>
        </w:rPr>
      </w:pPr>
    </w:p>
    <w:p w14:paraId="3F0A91D9" w14:textId="77777777" w:rsidR="00363813" w:rsidRPr="00994A4F" w:rsidRDefault="00363813" w:rsidP="00994A4F">
      <w:pPr>
        <w:spacing w:after="0" w:line="276" w:lineRule="auto"/>
        <w:rPr>
          <w:rFonts w:cstheme="minorHAnsi"/>
        </w:rPr>
      </w:pPr>
      <w:r w:rsidRPr="00994A4F">
        <w:rPr>
          <w:rFonts w:cstheme="minorHAnsi"/>
        </w:rPr>
        <w:t>Each month’s activities generally include:</w:t>
      </w:r>
    </w:p>
    <w:p w14:paraId="138A181D" w14:textId="77777777" w:rsidR="00363813" w:rsidRPr="00994A4F" w:rsidRDefault="00363813" w:rsidP="00994A4F">
      <w:pPr>
        <w:pStyle w:val="ListParagraph"/>
        <w:numPr>
          <w:ilvl w:val="0"/>
          <w:numId w:val="28"/>
        </w:numPr>
        <w:autoSpaceDE/>
        <w:autoSpaceDN/>
        <w:adjustRightInd/>
        <w:spacing w:before="120" w:after="100" w:afterAutospacing="1"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Assisting District Administrator with management of Stream Permit processing</w:t>
      </w:r>
    </w:p>
    <w:p w14:paraId="33CBC1B0" w14:textId="77777777" w:rsidR="00363813" w:rsidRPr="00994A4F" w:rsidRDefault="00363813" w:rsidP="00994A4F">
      <w:pPr>
        <w:pStyle w:val="ListParagraph"/>
        <w:numPr>
          <w:ilvl w:val="1"/>
          <w:numId w:val="28"/>
        </w:numPr>
        <w:autoSpaceDE/>
        <w:autoSpaceDN/>
        <w:adjustRightInd/>
        <w:spacing w:before="120" w:after="100" w:afterAutospacing="1"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Maintaining data systems (310)</w:t>
      </w:r>
    </w:p>
    <w:p w14:paraId="2AD25CC6" w14:textId="77777777" w:rsidR="00363813" w:rsidRPr="00994A4F" w:rsidRDefault="00363813" w:rsidP="00994A4F">
      <w:pPr>
        <w:pStyle w:val="ListParagraph"/>
        <w:numPr>
          <w:ilvl w:val="1"/>
          <w:numId w:val="28"/>
        </w:numPr>
        <w:autoSpaceDE/>
        <w:autoSpaceDN/>
        <w:adjustRightInd/>
        <w:spacing w:before="120" w:after="100" w:afterAutospacing="1"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Processing applications, complaints &amp; emergencies</w:t>
      </w:r>
    </w:p>
    <w:p w14:paraId="633DD79E" w14:textId="77777777" w:rsidR="00363813" w:rsidRPr="00994A4F" w:rsidRDefault="00363813" w:rsidP="00994A4F">
      <w:pPr>
        <w:pStyle w:val="ListParagraph"/>
        <w:numPr>
          <w:ilvl w:val="1"/>
          <w:numId w:val="28"/>
        </w:numPr>
        <w:autoSpaceDE/>
        <w:autoSpaceDN/>
        <w:adjustRightInd/>
        <w:spacing w:before="120" w:after="100" w:afterAutospacing="1"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Scheduling on-site inspections</w:t>
      </w:r>
    </w:p>
    <w:p w14:paraId="5685B15F" w14:textId="77777777" w:rsidR="00363813" w:rsidRPr="00994A4F" w:rsidRDefault="00363813" w:rsidP="00994A4F">
      <w:pPr>
        <w:pStyle w:val="ListParagraph"/>
        <w:numPr>
          <w:ilvl w:val="1"/>
          <w:numId w:val="28"/>
        </w:numPr>
        <w:autoSpaceDE/>
        <w:autoSpaceDN/>
        <w:adjustRightInd/>
        <w:spacing w:before="120" w:after="100" w:afterAutospacing="1"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Correspondence – permits, letters, reports, other correspondence, emails, phone calls</w:t>
      </w:r>
    </w:p>
    <w:p w14:paraId="61F275B5" w14:textId="77777777" w:rsidR="00363813" w:rsidRPr="00994A4F" w:rsidRDefault="00363813" w:rsidP="00994A4F">
      <w:pPr>
        <w:pStyle w:val="ListParagraph"/>
        <w:numPr>
          <w:ilvl w:val="1"/>
          <w:numId w:val="28"/>
        </w:numPr>
        <w:autoSpaceDE/>
        <w:autoSpaceDN/>
        <w:adjustRightInd/>
        <w:spacing w:before="120" w:after="100" w:afterAutospacing="1"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Tracking follow-up visits and reporting</w:t>
      </w:r>
    </w:p>
    <w:p w14:paraId="2D9A85AF" w14:textId="4598E855" w:rsidR="00363813" w:rsidRPr="00994A4F" w:rsidRDefault="00363813" w:rsidP="00994A4F">
      <w:pPr>
        <w:pStyle w:val="ListParagraph"/>
        <w:numPr>
          <w:ilvl w:val="1"/>
          <w:numId w:val="28"/>
        </w:numPr>
        <w:autoSpaceDE/>
        <w:autoSpaceDN/>
        <w:adjustRightInd/>
        <w:spacing w:before="120" w:after="100" w:afterAutospacing="1"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 xml:space="preserve">Maintaining District Adopted Rules, 310-related </w:t>
      </w:r>
      <w:r w:rsidR="000F0376" w:rsidRPr="00994A4F">
        <w:rPr>
          <w:rFonts w:asciiTheme="minorHAnsi" w:eastAsia="Times New Roman" w:hAnsiTheme="minorHAnsi" w:cstheme="minorHAnsi"/>
          <w:sz w:val="22"/>
          <w:szCs w:val="22"/>
        </w:rPr>
        <w:t>records,</w:t>
      </w:r>
      <w:r w:rsidRPr="00994A4F">
        <w:rPr>
          <w:rFonts w:asciiTheme="minorHAnsi" w:eastAsia="Times New Roman" w:hAnsiTheme="minorHAnsi" w:cstheme="minorHAnsi"/>
          <w:sz w:val="22"/>
          <w:szCs w:val="22"/>
        </w:rPr>
        <w:t xml:space="preserve"> and files</w:t>
      </w:r>
    </w:p>
    <w:p w14:paraId="1C0757C1" w14:textId="77777777" w:rsidR="00363813" w:rsidRPr="00994A4F" w:rsidRDefault="00363813" w:rsidP="00994A4F">
      <w:pPr>
        <w:pStyle w:val="ListParagraph"/>
        <w:numPr>
          <w:ilvl w:val="1"/>
          <w:numId w:val="28"/>
        </w:numPr>
        <w:autoSpaceDE/>
        <w:autoSpaceDN/>
        <w:adjustRightInd/>
        <w:spacing w:before="120" w:after="100" w:afterAutospacing="1"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Managing and distributing 310 forms</w:t>
      </w:r>
    </w:p>
    <w:p w14:paraId="60BE3E09" w14:textId="77777777" w:rsidR="00363813" w:rsidRPr="00994A4F" w:rsidRDefault="00363813" w:rsidP="00994A4F">
      <w:pPr>
        <w:pStyle w:val="ListParagraph"/>
        <w:numPr>
          <w:ilvl w:val="1"/>
          <w:numId w:val="28"/>
        </w:numPr>
        <w:autoSpaceDE/>
        <w:autoSpaceDN/>
        <w:adjustRightInd/>
        <w:spacing w:before="120" w:after="100" w:afterAutospacing="1"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Using County GIS, and interpreting aerial photos and maps</w:t>
      </w:r>
    </w:p>
    <w:p w14:paraId="7D5EBE93" w14:textId="71CD1391" w:rsidR="00363813" w:rsidRPr="00994A4F" w:rsidRDefault="00363813" w:rsidP="00994A4F">
      <w:pPr>
        <w:pStyle w:val="ListParagraph"/>
        <w:numPr>
          <w:ilvl w:val="0"/>
          <w:numId w:val="25"/>
        </w:numPr>
        <w:autoSpaceDE/>
        <w:autoSpaceDN/>
        <w:adjustRightInd/>
        <w:spacing w:before="120" w:afterAutospacing="1" w:line="276" w:lineRule="auto"/>
        <w:contextualSpacing/>
        <w:rPr>
          <w:rFonts w:asciiTheme="minorHAnsi" w:hAnsiTheme="minorHAnsi" w:cstheme="minorHAnsi"/>
          <w:sz w:val="22"/>
          <w:szCs w:val="22"/>
        </w:rPr>
      </w:pPr>
      <w:r w:rsidRPr="00994A4F">
        <w:rPr>
          <w:rFonts w:asciiTheme="minorHAnsi" w:eastAsia="Times New Roman" w:hAnsiTheme="minorHAnsi" w:cstheme="minorHAnsi"/>
          <w:sz w:val="22"/>
          <w:szCs w:val="22"/>
        </w:rPr>
        <w:t>Communications with board, staff, FWP, applicants, agencies, and media</w:t>
      </w:r>
    </w:p>
    <w:p w14:paraId="36C20F67" w14:textId="77777777" w:rsidR="00363813" w:rsidRPr="00994A4F" w:rsidRDefault="00363813" w:rsidP="00994A4F">
      <w:pPr>
        <w:pStyle w:val="ListParagraph"/>
        <w:numPr>
          <w:ilvl w:val="0"/>
          <w:numId w:val="25"/>
        </w:numPr>
        <w:autoSpaceDE/>
        <w:autoSpaceDN/>
        <w:adjustRightInd/>
        <w:spacing w:before="120" w:afterAutospacing="1" w:line="276" w:lineRule="auto"/>
        <w:contextualSpacing/>
        <w:rPr>
          <w:rFonts w:asciiTheme="minorHAnsi" w:hAnsiTheme="minorHAnsi" w:cstheme="minorHAnsi"/>
          <w:sz w:val="22"/>
          <w:szCs w:val="22"/>
        </w:rPr>
      </w:pPr>
      <w:r w:rsidRPr="00994A4F">
        <w:rPr>
          <w:rFonts w:asciiTheme="minorHAnsi" w:hAnsiTheme="minorHAnsi" w:cstheme="minorHAnsi"/>
          <w:sz w:val="22"/>
          <w:szCs w:val="22"/>
        </w:rPr>
        <w:t>One or two days in the field monthly</w:t>
      </w:r>
    </w:p>
    <w:p w14:paraId="4DD5C1F3" w14:textId="77777777" w:rsidR="00363813" w:rsidRPr="00994A4F" w:rsidRDefault="00363813" w:rsidP="00994A4F">
      <w:pPr>
        <w:numPr>
          <w:ilvl w:val="0"/>
          <w:numId w:val="25"/>
        </w:numPr>
        <w:spacing w:after="0" w:line="276" w:lineRule="auto"/>
        <w:rPr>
          <w:rFonts w:cstheme="minorHAnsi"/>
        </w:rPr>
      </w:pPr>
      <w:r w:rsidRPr="00994A4F">
        <w:rPr>
          <w:rFonts w:cstheme="minorHAnsi"/>
        </w:rPr>
        <w:t xml:space="preserve">Organization of documentation and paperwork </w:t>
      </w:r>
    </w:p>
    <w:p w14:paraId="1C7E77D2" w14:textId="1615E504" w:rsidR="00363813" w:rsidRPr="00994A4F" w:rsidRDefault="00363813" w:rsidP="00994A4F">
      <w:pPr>
        <w:numPr>
          <w:ilvl w:val="0"/>
          <w:numId w:val="25"/>
        </w:numPr>
        <w:spacing w:after="0" w:line="276" w:lineRule="auto"/>
        <w:rPr>
          <w:rFonts w:cstheme="minorHAnsi"/>
        </w:rPr>
      </w:pPr>
      <w:r w:rsidRPr="00994A4F">
        <w:rPr>
          <w:rFonts w:cstheme="minorHAnsi"/>
        </w:rPr>
        <w:t xml:space="preserve">Attendance and engagement at the CD monthly meeting </w:t>
      </w:r>
    </w:p>
    <w:p w14:paraId="16CBF69E" w14:textId="77777777" w:rsidR="00994A4F" w:rsidRDefault="00994A4F" w:rsidP="00994A4F">
      <w:pPr>
        <w:spacing w:after="0" w:line="240" w:lineRule="auto"/>
        <w:rPr>
          <w:rFonts w:cstheme="minorHAnsi"/>
        </w:rPr>
      </w:pPr>
    </w:p>
    <w:p w14:paraId="137B484D" w14:textId="3F57650A" w:rsidR="00363813" w:rsidRPr="00994A4F" w:rsidRDefault="000F0376" w:rsidP="00994A4F">
      <w:pPr>
        <w:spacing w:line="276" w:lineRule="auto"/>
        <w:rPr>
          <w:rFonts w:cstheme="minorHAnsi"/>
        </w:rPr>
      </w:pPr>
      <w:r w:rsidRPr="00994A4F">
        <w:rPr>
          <w:rFonts w:cstheme="minorHAnsi"/>
        </w:rPr>
        <w:t>Most</w:t>
      </w:r>
      <w:r w:rsidR="00363813" w:rsidRPr="00994A4F">
        <w:rPr>
          <w:rFonts w:cstheme="minorHAnsi"/>
        </w:rPr>
        <w:t xml:space="preserve"> field visits will only require a walk or hike of 100 feet or less, but there will be instances that may require more distance or strenuous hiking to reach a particular site. </w:t>
      </w:r>
    </w:p>
    <w:p w14:paraId="17B39300" w14:textId="628D013C" w:rsidR="00363813" w:rsidRPr="00994A4F" w:rsidRDefault="00363813" w:rsidP="00994A4F">
      <w:pPr>
        <w:spacing w:after="0" w:line="276" w:lineRule="auto"/>
        <w:rPr>
          <w:rFonts w:cstheme="minorHAnsi"/>
          <w:bCs/>
        </w:rPr>
      </w:pPr>
      <w:r w:rsidRPr="00994A4F">
        <w:rPr>
          <w:rFonts w:cstheme="minorHAnsi"/>
          <w:bCs/>
        </w:rPr>
        <w:t>Qualifications</w:t>
      </w:r>
      <w:r w:rsidR="000F0376" w:rsidRPr="00994A4F">
        <w:rPr>
          <w:rFonts w:cstheme="minorHAnsi"/>
          <w:bCs/>
        </w:rPr>
        <w:t>:</w:t>
      </w:r>
    </w:p>
    <w:p w14:paraId="5F1B1694" w14:textId="47B677D0" w:rsidR="00363813" w:rsidRPr="00994A4F" w:rsidRDefault="00363813" w:rsidP="00994A4F">
      <w:pPr>
        <w:spacing w:line="276" w:lineRule="auto"/>
        <w:rPr>
          <w:rFonts w:cstheme="minorHAnsi"/>
        </w:rPr>
      </w:pPr>
      <w:r w:rsidRPr="00994A4F">
        <w:rPr>
          <w:rFonts w:cstheme="minorHAnsi"/>
        </w:rPr>
        <w:t xml:space="preserve">The ideal candidate is flexible and </w:t>
      </w:r>
      <w:r w:rsidR="000F0376" w:rsidRPr="00994A4F">
        <w:rPr>
          <w:rFonts w:cstheme="minorHAnsi"/>
        </w:rPr>
        <w:t>self-starting and</w:t>
      </w:r>
      <w:r w:rsidRPr="00994A4F">
        <w:rPr>
          <w:rFonts w:cstheme="minorHAnsi"/>
        </w:rPr>
        <w:t xml:space="preserve"> provides a strong sense of customer service. Strong organization and communication skills are required while working closely with Montana FWP biologists, applicants, the CD </w:t>
      </w:r>
      <w:r w:rsidR="000F0376" w:rsidRPr="00994A4F">
        <w:rPr>
          <w:rFonts w:cstheme="minorHAnsi"/>
        </w:rPr>
        <w:t>board,</w:t>
      </w:r>
      <w:r w:rsidRPr="00994A4F">
        <w:rPr>
          <w:rFonts w:cstheme="minorHAnsi"/>
        </w:rPr>
        <w:t xml:space="preserve"> and staff.</w:t>
      </w:r>
    </w:p>
    <w:p w14:paraId="4160E659" w14:textId="77777777" w:rsidR="00363813" w:rsidRPr="00994A4F" w:rsidRDefault="00363813" w:rsidP="00994A4F">
      <w:pPr>
        <w:spacing w:after="0" w:line="276" w:lineRule="auto"/>
        <w:rPr>
          <w:rFonts w:cstheme="minorHAnsi"/>
          <w:b/>
          <w:bCs/>
        </w:rPr>
      </w:pPr>
      <w:r w:rsidRPr="00994A4F">
        <w:rPr>
          <w:rFonts w:cstheme="minorHAnsi"/>
        </w:rPr>
        <w:t>Preferred Qualifications Include</w:t>
      </w:r>
      <w:r w:rsidRPr="00994A4F">
        <w:rPr>
          <w:rFonts w:cstheme="minorHAnsi"/>
          <w:b/>
          <w:bCs/>
        </w:rPr>
        <w:t xml:space="preserve">: </w:t>
      </w:r>
    </w:p>
    <w:p w14:paraId="3D71C571" w14:textId="77777777" w:rsidR="00363813" w:rsidRPr="00994A4F" w:rsidRDefault="00363813" w:rsidP="00994A4F">
      <w:pPr>
        <w:pStyle w:val="ListParagraph"/>
        <w:numPr>
          <w:ilvl w:val="0"/>
          <w:numId w:val="26"/>
        </w:numPr>
        <w:autoSpaceDE/>
        <w:autoSpaceDN/>
        <w:adjustRightInd/>
        <w:spacing w:line="276" w:lineRule="auto"/>
        <w:contextualSpacing/>
        <w:rPr>
          <w:rFonts w:asciiTheme="minorHAnsi" w:hAnsiTheme="minorHAnsi" w:cstheme="minorHAnsi"/>
          <w:sz w:val="22"/>
          <w:szCs w:val="22"/>
        </w:rPr>
      </w:pPr>
      <w:r w:rsidRPr="00994A4F">
        <w:rPr>
          <w:rFonts w:asciiTheme="minorHAnsi" w:hAnsiTheme="minorHAnsi" w:cstheme="minorHAnsi"/>
          <w:sz w:val="22"/>
          <w:szCs w:val="22"/>
        </w:rPr>
        <w:t>Knowledge and experience with Montana’s Natural Streambed and Land Preservation Act (310 Law)</w:t>
      </w:r>
    </w:p>
    <w:p w14:paraId="150B78D1" w14:textId="77777777" w:rsidR="00363813" w:rsidRPr="00994A4F" w:rsidRDefault="00363813" w:rsidP="00994A4F">
      <w:pPr>
        <w:pStyle w:val="ListParagraph"/>
        <w:numPr>
          <w:ilvl w:val="0"/>
          <w:numId w:val="26"/>
        </w:numPr>
        <w:autoSpaceDE/>
        <w:autoSpaceDN/>
        <w:adjustRightInd/>
        <w:spacing w:line="276" w:lineRule="auto"/>
        <w:contextualSpacing/>
        <w:rPr>
          <w:rFonts w:asciiTheme="minorHAnsi" w:hAnsiTheme="minorHAnsi" w:cstheme="minorHAnsi"/>
          <w:sz w:val="22"/>
          <w:szCs w:val="22"/>
        </w:rPr>
      </w:pPr>
      <w:r w:rsidRPr="00994A4F">
        <w:rPr>
          <w:rFonts w:asciiTheme="minorHAnsi" w:hAnsiTheme="minorHAnsi" w:cstheme="minorHAnsi"/>
          <w:sz w:val="22"/>
          <w:szCs w:val="22"/>
        </w:rPr>
        <w:t>Experience and familiarity with working landscapes and their associated projects (headgates/culverts/bridges/stream restoration)</w:t>
      </w:r>
    </w:p>
    <w:p w14:paraId="0C25DF6A" w14:textId="77777777" w:rsidR="00363813" w:rsidRPr="00994A4F" w:rsidRDefault="00363813" w:rsidP="00994A4F">
      <w:pPr>
        <w:pStyle w:val="ListParagraph"/>
        <w:numPr>
          <w:ilvl w:val="0"/>
          <w:numId w:val="30"/>
        </w:numPr>
        <w:autoSpaceDE/>
        <w:autoSpaceDN/>
        <w:adjustRightInd/>
        <w:spacing w:before="120"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Familiarity with Microsoft Office Suite of programs, including Excel, Word, Publisher, and PowerPoint</w:t>
      </w:r>
    </w:p>
    <w:p w14:paraId="162B2987" w14:textId="77777777" w:rsidR="00363813" w:rsidRPr="00994A4F" w:rsidRDefault="00363813" w:rsidP="00994A4F">
      <w:pPr>
        <w:pStyle w:val="ListParagraph"/>
        <w:numPr>
          <w:ilvl w:val="0"/>
          <w:numId w:val="30"/>
        </w:numPr>
        <w:autoSpaceDE/>
        <w:autoSpaceDN/>
        <w:adjustRightInd/>
        <w:spacing w:before="120"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Excellent organization skills and attention to detail</w:t>
      </w:r>
    </w:p>
    <w:p w14:paraId="3787907D" w14:textId="77777777" w:rsidR="00363813" w:rsidRPr="00994A4F" w:rsidRDefault="00363813" w:rsidP="00994A4F">
      <w:pPr>
        <w:pStyle w:val="ListParagraph"/>
        <w:numPr>
          <w:ilvl w:val="0"/>
          <w:numId w:val="30"/>
        </w:numPr>
        <w:autoSpaceDE/>
        <w:autoSpaceDN/>
        <w:adjustRightInd/>
        <w:spacing w:before="120" w:line="276" w:lineRule="auto"/>
        <w:contextualSpacing/>
        <w:rPr>
          <w:rFonts w:asciiTheme="minorHAnsi" w:eastAsia="Times New Roman" w:hAnsiTheme="minorHAnsi" w:cstheme="minorHAnsi"/>
          <w:sz w:val="22"/>
          <w:szCs w:val="22"/>
        </w:rPr>
      </w:pPr>
      <w:r w:rsidRPr="00994A4F">
        <w:rPr>
          <w:rFonts w:asciiTheme="minorHAnsi" w:eastAsia="Times New Roman" w:hAnsiTheme="minorHAnsi" w:cstheme="minorHAnsi"/>
          <w:sz w:val="22"/>
          <w:szCs w:val="22"/>
        </w:rPr>
        <w:t>Must be able to have consistent, professional interactions with the public</w:t>
      </w:r>
    </w:p>
    <w:p w14:paraId="66BECA46" w14:textId="77777777" w:rsidR="00363813" w:rsidRPr="00994A4F" w:rsidRDefault="00363813" w:rsidP="00994A4F">
      <w:pPr>
        <w:pStyle w:val="ListParagraph"/>
        <w:spacing w:line="276" w:lineRule="auto"/>
        <w:ind w:left="0"/>
        <w:rPr>
          <w:rFonts w:asciiTheme="minorHAnsi" w:hAnsiTheme="minorHAnsi" w:cstheme="minorHAnsi"/>
          <w:sz w:val="22"/>
          <w:szCs w:val="22"/>
        </w:rPr>
      </w:pPr>
    </w:p>
    <w:p w14:paraId="391CDEF2" w14:textId="19A4037B" w:rsidR="00363813" w:rsidRPr="002639BD" w:rsidRDefault="00363813" w:rsidP="00994A4F">
      <w:pPr>
        <w:pStyle w:val="ListParagraph"/>
        <w:tabs>
          <w:tab w:val="left" w:pos="0"/>
        </w:tabs>
        <w:spacing w:line="276" w:lineRule="auto"/>
        <w:ind w:left="0" w:firstLine="0"/>
        <w:rPr>
          <w:rFonts w:ascii="Avenir Next LT Pro" w:hAnsi="Avenir Next LT Pro" w:cs="Book Antiqua"/>
          <w:color w:val="000000"/>
          <w:sz w:val="22"/>
          <w:szCs w:val="22"/>
        </w:rPr>
      </w:pPr>
      <w:r w:rsidRPr="00994A4F">
        <w:rPr>
          <w:rFonts w:asciiTheme="minorHAnsi" w:hAnsiTheme="minorHAnsi" w:cstheme="minorHAnsi"/>
          <w:sz w:val="22"/>
          <w:szCs w:val="22"/>
        </w:rPr>
        <w:lastRenderedPageBreak/>
        <w:t xml:space="preserve">Some degree of training and education regarding the permitting process will be necessary. Examples of training include virtual and in-person workshops, </w:t>
      </w:r>
      <w:r w:rsidR="000F0376" w:rsidRPr="00994A4F">
        <w:rPr>
          <w:rFonts w:asciiTheme="minorHAnsi" w:hAnsiTheme="minorHAnsi" w:cstheme="minorHAnsi"/>
          <w:sz w:val="22"/>
          <w:szCs w:val="22"/>
        </w:rPr>
        <w:t>tutorials,</w:t>
      </w:r>
      <w:r w:rsidRPr="00994A4F">
        <w:rPr>
          <w:rFonts w:asciiTheme="minorHAnsi" w:hAnsiTheme="minorHAnsi" w:cstheme="minorHAnsi"/>
          <w:sz w:val="22"/>
          <w:szCs w:val="22"/>
        </w:rPr>
        <w:t xml:space="preserve"> and literature review.</w:t>
      </w:r>
    </w:p>
    <w:sectPr w:rsidR="00363813" w:rsidRPr="002639BD" w:rsidSect="00582406">
      <w:pgSz w:w="12240" w:h="16340"/>
      <w:pgMar w:top="647" w:right="900" w:bottom="434"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03642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C1A9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402"/>
    <w:multiLevelType w:val="multilevel"/>
    <w:tmpl w:val="FFFFFFFF"/>
    <w:lvl w:ilvl="0">
      <w:numFmt w:val="bullet"/>
      <w:lvlText w:val="•"/>
      <w:lvlJc w:val="left"/>
      <w:pPr>
        <w:ind w:left="453" w:hanging="333"/>
      </w:pPr>
      <w:rPr>
        <w:rFonts w:ascii="Arial" w:hAnsi="Arial" w:cs="Arial"/>
        <w:spacing w:val="0"/>
        <w:w w:val="93"/>
      </w:rPr>
    </w:lvl>
    <w:lvl w:ilvl="1">
      <w:numFmt w:val="bullet"/>
      <w:lvlText w:val="•"/>
      <w:lvlJc w:val="left"/>
      <w:pPr>
        <w:ind w:left="1384" w:hanging="333"/>
      </w:pPr>
    </w:lvl>
    <w:lvl w:ilvl="2">
      <w:numFmt w:val="bullet"/>
      <w:lvlText w:val="•"/>
      <w:lvlJc w:val="left"/>
      <w:pPr>
        <w:ind w:left="2308" w:hanging="333"/>
      </w:pPr>
    </w:lvl>
    <w:lvl w:ilvl="3">
      <w:numFmt w:val="bullet"/>
      <w:lvlText w:val="•"/>
      <w:lvlJc w:val="left"/>
      <w:pPr>
        <w:ind w:left="3232" w:hanging="333"/>
      </w:pPr>
    </w:lvl>
    <w:lvl w:ilvl="4">
      <w:numFmt w:val="bullet"/>
      <w:lvlText w:val="•"/>
      <w:lvlJc w:val="left"/>
      <w:pPr>
        <w:ind w:left="4156" w:hanging="333"/>
      </w:pPr>
    </w:lvl>
    <w:lvl w:ilvl="5">
      <w:numFmt w:val="bullet"/>
      <w:lvlText w:val="•"/>
      <w:lvlJc w:val="left"/>
      <w:pPr>
        <w:ind w:left="5080" w:hanging="333"/>
      </w:pPr>
    </w:lvl>
    <w:lvl w:ilvl="6">
      <w:numFmt w:val="bullet"/>
      <w:lvlText w:val="•"/>
      <w:lvlJc w:val="left"/>
      <w:pPr>
        <w:ind w:left="6004" w:hanging="333"/>
      </w:pPr>
    </w:lvl>
    <w:lvl w:ilvl="7">
      <w:numFmt w:val="bullet"/>
      <w:lvlText w:val="•"/>
      <w:lvlJc w:val="left"/>
      <w:pPr>
        <w:ind w:left="6928" w:hanging="333"/>
      </w:pPr>
    </w:lvl>
    <w:lvl w:ilvl="8">
      <w:numFmt w:val="bullet"/>
      <w:lvlText w:val="•"/>
      <w:lvlJc w:val="left"/>
      <w:pPr>
        <w:ind w:left="7852" w:hanging="333"/>
      </w:pPr>
    </w:lvl>
  </w:abstractNum>
  <w:abstractNum w:abstractNumId="3" w15:restartNumberingAfterBreak="0">
    <w:nsid w:val="053B59D5"/>
    <w:multiLevelType w:val="hybridMultilevel"/>
    <w:tmpl w:val="09963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936B5"/>
    <w:multiLevelType w:val="hybridMultilevel"/>
    <w:tmpl w:val="906607CC"/>
    <w:lvl w:ilvl="0" w:tplc="FFFFFFFF">
      <w:start w:val="1"/>
      <w:numFmt w:val="bullet"/>
      <w:lvlText w:val="•"/>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B91BCE"/>
    <w:multiLevelType w:val="hybridMultilevel"/>
    <w:tmpl w:val="16121914"/>
    <w:lvl w:ilvl="0" w:tplc="143A3A2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01C4B"/>
    <w:multiLevelType w:val="hybridMultilevel"/>
    <w:tmpl w:val="29D412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48776D"/>
    <w:multiLevelType w:val="hybridMultilevel"/>
    <w:tmpl w:val="A8544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B578E"/>
    <w:multiLevelType w:val="hybridMultilevel"/>
    <w:tmpl w:val="C01A1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5C4B18"/>
    <w:multiLevelType w:val="hybridMultilevel"/>
    <w:tmpl w:val="C6623606"/>
    <w:lvl w:ilvl="0" w:tplc="EE060F28">
      <w:start w:val="1"/>
      <w:numFmt w:val="decimal"/>
      <w:lvlText w:val="%1."/>
      <w:lvlJc w:val="left"/>
      <w:pPr>
        <w:ind w:left="360" w:hanging="360"/>
      </w:pPr>
      <w:rPr>
        <w:rFonts w:hint="default"/>
      </w:rPr>
    </w:lvl>
    <w:lvl w:ilvl="1" w:tplc="9402B8C8">
      <w:start w:val="1"/>
      <w:numFmt w:val="bullet"/>
      <w:lvlText w:val="•"/>
      <w:lvlJc w:val="left"/>
      <w:pPr>
        <w:ind w:left="1080" w:hanging="360"/>
      </w:pPr>
      <w:rPr>
        <w:rFonts w:ascii="Avenir Next LT Pro" w:eastAsiaTheme="minorHAnsi" w:hAnsi="Avenir Next LT Pro" w:cs="Book Antiqua"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C21D43"/>
    <w:multiLevelType w:val="hybridMultilevel"/>
    <w:tmpl w:val="AA10CAEE"/>
    <w:lvl w:ilvl="0" w:tplc="63482CE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829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8B662DA"/>
    <w:multiLevelType w:val="hybridMultilevel"/>
    <w:tmpl w:val="D856F038"/>
    <w:lvl w:ilvl="0" w:tplc="FFFFFFFF">
      <w:start w:val="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DC0109"/>
    <w:multiLevelType w:val="hybridMultilevel"/>
    <w:tmpl w:val="D194C4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D4FB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96E4C8B"/>
    <w:multiLevelType w:val="hybridMultilevel"/>
    <w:tmpl w:val="80801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9D94826"/>
    <w:multiLevelType w:val="hybridMultilevel"/>
    <w:tmpl w:val="D1346E2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94203D"/>
    <w:multiLevelType w:val="hybridMultilevel"/>
    <w:tmpl w:val="13F05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D759EE"/>
    <w:multiLevelType w:val="hybridMultilevel"/>
    <w:tmpl w:val="99CA8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335FE1"/>
    <w:multiLevelType w:val="hybridMultilevel"/>
    <w:tmpl w:val="EE7EF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0666943"/>
    <w:multiLevelType w:val="hybridMultilevel"/>
    <w:tmpl w:val="856AADA2"/>
    <w:lvl w:ilvl="0" w:tplc="FFFFFFFF">
      <w:start w:val="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7B071B"/>
    <w:multiLevelType w:val="hybridMultilevel"/>
    <w:tmpl w:val="9CE0E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7435A7"/>
    <w:multiLevelType w:val="hybridMultilevel"/>
    <w:tmpl w:val="470C018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5B21D43"/>
    <w:multiLevelType w:val="hybridMultilevel"/>
    <w:tmpl w:val="BDB66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0F535A"/>
    <w:multiLevelType w:val="hybridMultilevel"/>
    <w:tmpl w:val="F134F83A"/>
    <w:lvl w:ilvl="0" w:tplc="288AC3F4">
      <w:start w:val="5"/>
      <w:numFmt w:val="bullet"/>
      <w:lvlText w:val="•"/>
      <w:lvlJc w:val="left"/>
      <w:pPr>
        <w:ind w:left="720" w:hanging="360"/>
      </w:pPr>
      <w:rPr>
        <w:rFonts w:ascii="Avenir Next LT Pro" w:eastAsiaTheme="minorHAnsi" w:hAnsi="Avenir Next LT Pro"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3A159C"/>
    <w:multiLevelType w:val="hybridMultilevel"/>
    <w:tmpl w:val="5B1E27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C3D3033"/>
    <w:multiLevelType w:val="hybridMultilevel"/>
    <w:tmpl w:val="7A5A5738"/>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F41496"/>
    <w:multiLevelType w:val="hybridMultilevel"/>
    <w:tmpl w:val="C0C01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6AC6E43"/>
    <w:multiLevelType w:val="hybridMultilevel"/>
    <w:tmpl w:val="894470F8"/>
    <w:lvl w:ilvl="0" w:tplc="FFFFFFFF">
      <w:start w:val="1"/>
      <w:numFmt w:val="bullet"/>
      <w:lvlText w:val="•"/>
      <w:lvlJc w:val="left"/>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DFA42DF"/>
    <w:multiLevelType w:val="hybridMultilevel"/>
    <w:tmpl w:val="3C6A4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39949897">
    <w:abstractNumId w:val="2"/>
  </w:num>
  <w:num w:numId="2" w16cid:durableId="1000084379">
    <w:abstractNumId w:val="0"/>
  </w:num>
  <w:num w:numId="3" w16cid:durableId="1201630509">
    <w:abstractNumId w:val="1"/>
  </w:num>
  <w:num w:numId="4" w16cid:durableId="755982055">
    <w:abstractNumId w:val="11"/>
  </w:num>
  <w:num w:numId="5" w16cid:durableId="294524534">
    <w:abstractNumId w:val="14"/>
  </w:num>
  <w:num w:numId="6" w16cid:durableId="1773622114">
    <w:abstractNumId w:val="7"/>
  </w:num>
  <w:num w:numId="7" w16cid:durableId="1171025716">
    <w:abstractNumId w:val="9"/>
  </w:num>
  <w:num w:numId="8" w16cid:durableId="990407099">
    <w:abstractNumId w:val="23"/>
  </w:num>
  <w:num w:numId="9" w16cid:durableId="1975287697">
    <w:abstractNumId w:val="10"/>
  </w:num>
  <w:num w:numId="10" w16cid:durableId="1676565303">
    <w:abstractNumId w:val="5"/>
  </w:num>
  <w:num w:numId="11" w16cid:durableId="355277794">
    <w:abstractNumId w:val="16"/>
  </w:num>
  <w:num w:numId="12" w16cid:durableId="1538856962">
    <w:abstractNumId w:val="26"/>
  </w:num>
  <w:num w:numId="13" w16cid:durableId="637993706">
    <w:abstractNumId w:val="25"/>
  </w:num>
  <w:num w:numId="14" w16cid:durableId="2077317290">
    <w:abstractNumId w:val="13"/>
  </w:num>
  <w:num w:numId="15" w16cid:durableId="2029863276">
    <w:abstractNumId w:val="6"/>
  </w:num>
  <w:num w:numId="16" w16cid:durableId="793906932">
    <w:abstractNumId w:val="18"/>
  </w:num>
  <w:num w:numId="17" w16cid:durableId="1535382270">
    <w:abstractNumId w:val="21"/>
  </w:num>
  <w:num w:numId="18" w16cid:durableId="145173468">
    <w:abstractNumId w:val="17"/>
  </w:num>
  <w:num w:numId="19" w16cid:durableId="48186510">
    <w:abstractNumId w:val="4"/>
  </w:num>
  <w:num w:numId="20" w16cid:durableId="1728725566">
    <w:abstractNumId w:val="28"/>
  </w:num>
  <w:num w:numId="21" w16cid:durableId="1791895178">
    <w:abstractNumId w:val="20"/>
  </w:num>
  <w:num w:numId="22" w16cid:durableId="39982874">
    <w:abstractNumId w:val="12"/>
  </w:num>
  <w:num w:numId="23" w16cid:durableId="1423380974">
    <w:abstractNumId w:val="24"/>
  </w:num>
  <w:num w:numId="24" w16cid:durableId="185410458">
    <w:abstractNumId w:val="29"/>
  </w:num>
  <w:num w:numId="25" w16cid:durableId="230972854">
    <w:abstractNumId w:val="22"/>
  </w:num>
  <w:num w:numId="26" w16cid:durableId="1331250398">
    <w:abstractNumId w:val="27"/>
  </w:num>
  <w:num w:numId="27" w16cid:durableId="1297641429">
    <w:abstractNumId w:val="15"/>
  </w:num>
  <w:num w:numId="28" w16cid:durableId="159740482">
    <w:abstractNumId w:val="8"/>
  </w:num>
  <w:num w:numId="29" w16cid:durableId="351296925">
    <w:abstractNumId w:val="19"/>
  </w:num>
  <w:num w:numId="30" w16cid:durableId="288321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72"/>
    <w:rsid w:val="000F0376"/>
    <w:rsid w:val="002639BD"/>
    <w:rsid w:val="00363813"/>
    <w:rsid w:val="00365121"/>
    <w:rsid w:val="003F07B3"/>
    <w:rsid w:val="00484448"/>
    <w:rsid w:val="0049196F"/>
    <w:rsid w:val="0052637C"/>
    <w:rsid w:val="006F1972"/>
    <w:rsid w:val="00966347"/>
    <w:rsid w:val="00994A4F"/>
    <w:rsid w:val="00DF1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38D1"/>
  <w15:chartTrackingRefBased/>
  <w15:docId w15:val="{9D5DB526-A8E3-4373-B5FF-0FB9E72C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DF13A2"/>
    <w:pPr>
      <w:autoSpaceDE w:val="0"/>
      <w:autoSpaceDN w:val="0"/>
      <w:adjustRightInd w:val="0"/>
      <w:spacing w:before="110" w:after="0" w:line="240" w:lineRule="auto"/>
      <w:ind w:left="102"/>
      <w:outlineLvl w:val="0"/>
    </w:pPr>
    <w:rPr>
      <w:rFonts w:ascii="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1972"/>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1"/>
    <w:rsid w:val="00DF13A2"/>
    <w:rPr>
      <w:rFonts w:ascii="Arial" w:hAnsi="Arial" w:cs="Arial"/>
      <w:b/>
      <w:bCs/>
      <w:sz w:val="21"/>
      <w:szCs w:val="21"/>
    </w:rPr>
  </w:style>
  <w:style w:type="paragraph" w:styleId="BodyText">
    <w:name w:val="Body Text"/>
    <w:basedOn w:val="Normal"/>
    <w:link w:val="BodyTextChar"/>
    <w:uiPriority w:val="1"/>
    <w:qFormat/>
    <w:rsid w:val="00DF13A2"/>
    <w:pPr>
      <w:autoSpaceDE w:val="0"/>
      <w:autoSpaceDN w:val="0"/>
      <w:adjustRightInd w:val="0"/>
      <w:spacing w:after="0" w:line="240" w:lineRule="auto"/>
    </w:pPr>
    <w:rPr>
      <w:rFonts w:ascii="Arial" w:hAnsi="Arial" w:cs="Arial"/>
      <w:sz w:val="19"/>
      <w:szCs w:val="19"/>
    </w:rPr>
  </w:style>
  <w:style w:type="character" w:customStyle="1" w:styleId="BodyTextChar">
    <w:name w:val="Body Text Char"/>
    <w:basedOn w:val="DefaultParagraphFont"/>
    <w:link w:val="BodyText"/>
    <w:uiPriority w:val="1"/>
    <w:rsid w:val="00DF13A2"/>
    <w:rPr>
      <w:rFonts w:ascii="Arial" w:hAnsi="Arial" w:cs="Arial"/>
      <w:sz w:val="19"/>
      <w:szCs w:val="19"/>
    </w:rPr>
  </w:style>
  <w:style w:type="paragraph" w:styleId="ListParagraph">
    <w:name w:val="List Paragraph"/>
    <w:basedOn w:val="Normal"/>
    <w:uiPriority w:val="34"/>
    <w:qFormat/>
    <w:rsid w:val="00DF13A2"/>
    <w:pPr>
      <w:autoSpaceDE w:val="0"/>
      <w:autoSpaceDN w:val="0"/>
      <w:adjustRightInd w:val="0"/>
      <w:spacing w:after="0" w:line="240" w:lineRule="auto"/>
      <w:ind w:left="447" w:hanging="326"/>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650DCDE146A478B1BC5949F602B2E" ma:contentTypeVersion="19" ma:contentTypeDescription="Create a new document." ma:contentTypeScope="" ma:versionID="254a7ce9ee52b8122fcbbec7f8048e6e">
  <xsd:schema xmlns:xsd="http://www.w3.org/2001/XMLSchema" xmlns:xs="http://www.w3.org/2001/XMLSchema" xmlns:p="http://schemas.microsoft.com/office/2006/metadata/properties" xmlns:ns1="http://schemas.microsoft.com/sharepoint/v3" xmlns:ns2="04d381b5-4d15-45b6-9cd7-38992b2a11be" xmlns:ns3="31fd62e0-9399-4265-b5fb-40ac838bc50e" targetNamespace="http://schemas.microsoft.com/office/2006/metadata/properties" ma:root="true" ma:fieldsID="75e5f5019e936e7005c1760beeb6eec3" ns1:_="" ns2:_="" ns3:_="">
    <xsd:import namespace="http://schemas.microsoft.com/sharepoint/v3"/>
    <xsd:import namespace="04d381b5-4d15-45b6-9cd7-38992b2a11be"/>
    <xsd:import namespace="31fd62e0-9399-4265-b5fb-40ac838bc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381b5-4d15-45b6-9cd7-38992b2a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d62e0-9399-4265-b5fb-40ac838bc5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d71e3-2579-45d9-8185-5ac32a519a4c}" ma:internalName="TaxCatchAll" ma:showField="CatchAllData" ma:web="31fd62e0-9399-4265-b5fb-40ac838bc5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1fd62e0-9399-4265-b5fb-40ac838bc50e" xsi:nil="true"/>
    <_ip_UnifiedCompliancePolicyProperties xmlns="http://schemas.microsoft.com/sharepoint/v3" xsi:nil="true"/>
    <lcf76f155ced4ddcb4097134ff3c332f xmlns="04d381b5-4d15-45b6-9cd7-38992b2a11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331E28-E26D-400F-9E51-C3C0BA3FAF08}"/>
</file>

<file path=customXml/itemProps2.xml><?xml version="1.0" encoding="utf-8"?>
<ds:datastoreItem xmlns:ds="http://schemas.openxmlformats.org/officeDocument/2006/customXml" ds:itemID="{BF003521-FCAF-4B3C-821D-0E2616F60631}"/>
</file>

<file path=customXml/itemProps3.xml><?xml version="1.0" encoding="utf-8"?>
<ds:datastoreItem xmlns:ds="http://schemas.openxmlformats.org/officeDocument/2006/customXml" ds:itemID="{3A50248A-BEBC-4026-94A5-66779B387851}"/>
</file>

<file path=docProps/app.xml><?xml version="1.0" encoding="utf-8"?>
<Properties xmlns="http://schemas.openxmlformats.org/officeDocument/2006/extended-properties" xmlns:vt="http://schemas.openxmlformats.org/officeDocument/2006/docPropsVTypes">
  <Template>Normal.dotm</Template>
  <TotalTime>0</TotalTime>
  <Pages>5</Pages>
  <Words>1476</Words>
  <Characters>8195</Characters>
  <Application>Microsoft Office Word</Application>
  <DocSecurity>0</DocSecurity>
  <Lines>195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Mary</dc:creator>
  <cp:keywords/>
  <dc:description/>
  <cp:lastModifiedBy>Hendrix, Mary</cp:lastModifiedBy>
  <cp:revision>2</cp:revision>
  <dcterms:created xsi:type="dcterms:W3CDTF">2024-08-09T19:56:00Z</dcterms:created>
  <dcterms:modified xsi:type="dcterms:W3CDTF">2024-08-09T19:56:00Z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0x0101007A3650DCDE146A478B1BC5949F602B2E</vt:lpwstr>
  </property>
</Properties>
</file>