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DA70" w14:textId="34F97B41" w:rsidR="003E70CA" w:rsidRPr="00ED6942" w:rsidRDefault="00CE7CF0" w:rsidP="00F249CB">
      <w:pPr>
        <w:jc w:val="center"/>
        <w:rPr>
          <w:rFonts w:ascii="Arial" w:hAnsi="Arial" w:cs="Arial"/>
          <w:b/>
          <w:bCs/>
          <w:sz w:val="36"/>
          <w:szCs w:val="36"/>
        </w:rPr>
      </w:pPr>
      <w:r w:rsidRPr="00CE7CF0">
        <w:rPr>
          <w:rFonts w:ascii="Arial" w:hAnsi="Arial" w:cs="Arial"/>
          <w:b/>
          <w:bCs/>
          <w:sz w:val="16"/>
          <w:szCs w:val="16"/>
        </w:rPr>
        <w:br/>
      </w:r>
      <w:r w:rsidR="003E70CA" w:rsidRPr="00ED6942">
        <w:rPr>
          <w:rFonts w:ascii="Arial" w:hAnsi="Arial" w:cs="Arial"/>
          <w:b/>
          <w:bCs/>
          <w:sz w:val="36"/>
          <w:szCs w:val="36"/>
        </w:rPr>
        <w:t>STATE OF MONTANA</w:t>
      </w:r>
    </w:p>
    <w:p w14:paraId="2189DA71" w14:textId="77777777" w:rsidR="003E70CA" w:rsidRPr="00ED6942" w:rsidRDefault="003E70CA" w:rsidP="00F249CB">
      <w:pPr>
        <w:jc w:val="center"/>
        <w:rPr>
          <w:rFonts w:ascii="Arial" w:hAnsi="Arial" w:cs="Arial"/>
          <w:b/>
          <w:bCs/>
        </w:rPr>
      </w:pPr>
      <w:r w:rsidRPr="00ED6942">
        <w:rPr>
          <w:rFonts w:ascii="Arial" w:hAnsi="Arial" w:cs="Arial"/>
          <w:b/>
          <w:bCs/>
        </w:rPr>
        <w:t>DEPARTMENT OF NATURAL RESOURCES AND CONSERVATION</w:t>
      </w:r>
    </w:p>
    <w:p w14:paraId="2189DA72" w14:textId="7E182046" w:rsidR="003E70CA" w:rsidRPr="00ED6942" w:rsidRDefault="003E70CA" w:rsidP="00F249CB">
      <w:pPr>
        <w:jc w:val="center"/>
        <w:rPr>
          <w:rFonts w:ascii="Arial" w:hAnsi="Arial" w:cs="Arial"/>
          <w:b/>
          <w:bCs/>
        </w:rPr>
      </w:pPr>
      <w:r w:rsidRPr="00ED6942">
        <w:rPr>
          <w:rFonts w:ascii="Arial" w:hAnsi="Arial" w:cs="Arial"/>
          <w:b/>
          <w:bCs/>
        </w:rPr>
        <w:t>Offer to Purchase and Bid Deposit Receipt</w:t>
      </w:r>
      <w:r w:rsidR="00F249CB">
        <w:rPr>
          <w:rFonts w:ascii="Arial" w:hAnsi="Arial" w:cs="Arial"/>
          <w:b/>
          <w:bCs/>
        </w:rPr>
        <w:t xml:space="preserve"> – Sale No. </w:t>
      </w:r>
      <w:r w:rsidR="00E0616B">
        <w:rPr>
          <w:rFonts w:ascii="Arial" w:hAnsi="Arial" w:cs="Arial"/>
          <w:b/>
          <w:bCs/>
        </w:rPr>
        <w:t>Site 1</w:t>
      </w:r>
    </w:p>
    <w:p w14:paraId="2189DA73" w14:textId="77777777" w:rsidR="003E70CA" w:rsidRPr="00ED6942" w:rsidRDefault="003E70CA" w:rsidP="00F249CB">
      <w:pPr>
        <w:jc w:val="center"/>
        <w:rPr>
          <w:rFonts w:ascii="Arial" w:hAnsi="Arial" w:cs="Arial"/>
          <w:sz w:val="22"/>
          <w:szCs w:val="22"/>
        </w:rPr>
      </w:pPr>
    </w:p>
    <w:p w14:paraId="2189DA74" w14:textId="77777777" w:rsidR="003B1369" w:rsidRPr="00ED6942" w:rsidRDefault="004F5DB3" w:rsidP="00F249CB">
      <w:pPr>
        <w:rPr>
          <w:rFonts w:ascii="Arial" w:hAnsi="Arial" w:cs="Arial"/>
          <w:sz w:val="22"/>
          <w:szCs w:val="22"/>
        </w:rPr>
      </w:pPr>
      <w:r w:rsidRPr="00ED6942">
        <w:rPr>
          <w:rFonts w:ascii="Arial" w:hAnsi="Arial" w:cs="Arial"/>
          <w:sz w:val="22"/>
          <w:szCs w:val="22"/>
        </w:rPr>
        <w:t>The undersigned Potential Bidder</w:t>
      </w:r>
      <w:r w:rsidR="00C7152D" w:rsidRPr="00ED6942">
        <w:rPr>
          <w:rFonts w:ascii="Arial" w:hAnsi="Arial" w:cs="Arial"/>
          <w:sz w:val="22"/>
          <w:szCs w:val="22"/>
        </w:rPr>
        <w:t xml:space="preserve"> (hereinafter called “Bidder”)</w:t>
      </w:r>
      <w:r w:rsidR="003B1369" w:rsidRPr="00ED6942">
        <w:rPr>
          <w:rFonts w:ascii="Arial" w:hAnsi="Arial" w:cs="Arial"/>
          <w:sz w:val="22"/>
          <w:szCs w:val="22"/>
        </w:rPr>
        <w:t>:</w:t>
      </w:r>
      <w:r w:rsidRPr="00ED6942">
        <w:rPr>
          <w:rFonts w:ascii="Arial" w:hAnsi="Arial" w:cs="Arial"/>
          <w:sz w:val="22"/>
          <w:szCs w:val="22"/>
        </w:rPr>
        <w:t xml:space="preserve"> </w:t>
      </w:r>
    </w:p>
    <w:p w14:paraId="2189DA75" w14:textId="77777777" w:rsidR="003E70CA" w:rsidRPr="00ED6942" w:rsidRDefault="003E70CA" w:rsidP="00F249CB">
      <w:pPr>
        <w:rPr>
          <w:rFonts w:ascii="Arial" w:hAnsi="Arial" w:cs="Arial"/>
          <w:sz w:val="22"/>
          <w:szCs w:val="22"/>
          <w:u w:val="single"/>
        </w:rPr>
      </w:pPr>
    </w:p>
    <w:p w14:paraId="2189DA76" w14:textId="1F21CAB7" w:rsidR="00EC1269" w:rsidRPr="00ED6942" w:rsidRDefault="00ED6942" w:rsidP="00F249CB">
      <w:pPr>
        <w:rPr>
          <w:rFonts w:ascii="Arial" w:hAnsi="Arial" w:cs="Arial"/>
          <w:sz w:val="22"/>
          <w:szCs w:val="22"/>
          <w:u w:val="single"/>
        </w:rPr>
      </w:pP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r w:rsidRPr="00ED6942">
        <w:rPr>
          <w:rFonts w:ascii="Arial" w:hAnsi="Arial" w:cs="Arial"/>
          <w:sz w:val="22"/>
          <w:szCs w:val="22"/>
          <w:u w:val="single"/>
        </w:rPr>
        <w:tab/>
      </w:r>
    </w:p>
    <w:p w14:paraId="2189DA77" w14:textId="669E1FB5" w:rsidR="00EF6F38" w:rsidRPr="00ED6942" w:rsidRDefault="00ED6942" w:rsidP="00F249CB">
      <w:pPr>
        <w:rPr>
          <w:rFonts w:ascii="Arial" w:hAnsi="Arial" w:cs="Arial"/>
          <w:sz w:val="16"/>
          <w:szCs w:val="16"/>
        </w:rPr>
      </w:pPr>
      <w:r w:rsidRPr="00ED6942">
        <w:rPr>
          <w:rFonts w:ascii="Arial" w:hAnsi="Arial" w:cs="Arial"/>
          <w:sz w:val="16"/>
          <w:szCs w:val="16"/>
        </w:rPr>
        <w:t>Print</w:t>
      </w:r>
      <w:r w:rsidR="00EF6F38" w:rsidRPr="00ED6942">
        <w:rPr>
          <w:rFonts w:ascii="Arial" w:hAnsi="Arial" w:cs="Arial"/>
          <w:sz w:val="16"/>
          <w:szCs w:val="16"/>
        </w:rPr>
        <w:t xml:space="preserve"> </w:t>
      </w:r>
      <w:r w:rsidR="00EF6F38" w:rsidRPr="00ED6942">
        <w:rPr>
          <w:rFonts w:ascii="Arial" w:hAnsi="Arial" w:cs="Arial"/>
          <w:b/>
          <w:sz w:val="16"/>
          <w:szCs w:val="16"/>
        </w:rPr>
        <w:t>name(s)</w:t>
      </w:r>
      <w:r w:rsidR="00EF6F38" w:rsidRPr="00ED6942">
        <w:rPr>
          <w:rFonts w:ascii="Arial" w:hAnsi="Arial" w:cs="Arial"/>
          <w:sz w:val="16"/>
          <w:szCs w:val="16"/>
        </w:rPr>
        <w:t xml:space="preserve"> </w:t>
      </w:r>
      <w:r w:rsidR="003E70CA" w:rsidRPr="00ED6942">
        <w:rPr>
          <w:rFonts w:ascii="Arial" w:hAnsi="Arial" w:cs="Arial"/>
          <w:sz w:val="16"/>
          <w:szCs w:val="16"/>
        </w:rPr>
        <w:t xml:space="preserve">and </w:t>
      </w:r>
      <w:r w:rsidR="003E70CA" w:rsidRPr="00ED6942">
        <w:rPr>
          <w:rFonts w:ascii="Arial" w:hAnsi="Arial" w:cs="Arial"/>
          <w:b/>
          <w:sz w:val="16"/>
          <w:szCs w:val="16"/>
        </w:rPr>
        <w:t xml:space="preserve">address </w:t>
      </w:r>
      <w:r w:rsidR="00EF6F38" w:rsidRPr="00ED6942">
        <w:rPr>
          <w:rFonts w:ascii="Arial" w:hAnsi="Arial" w:cs="Arial"/>
          <w:sz w:val="16"/>
          <w:szCs w:val="16"/>
        </w:rPr>
        <w:t xml:space="preserve">exactly </w:t>
      </w:r>
      <w:r w:rsidR="002229D3" w:rsidRPr="00ED6942">
        <w:rPr>
          <w:rFonts w:ascii="Arial" w:hAnsi="Arial" w:cs="Arial"/>
          <w:sz w:val="16"/>
          <w:szCs w:val="16"/>
        </w:rPr>
        <w:t>as</w:t>
      </w:r>
      <w:r w:rsidR="00EF6F38" w:rsidRPr="00ED6942">
        <w:rPr>
          <w:rFonts w:ascii="Arial" w:hAnsi="Arial" w:cs="Arial"/>
          <w:sz w:val="16"/>
          <w:szCs w:val="16"/>
        </w:rPr>
        <w:t xml:space="preserve"> you would</w:t>
      </w:r>
      <w:r w:rsidRPr="00ED6942">
        <w:rPr>
          <w:rFonts w:ascii="Arial" w:hAnsi="Arial" w:cs="Arial"/>
          <w:sz w:val="16"/>
          <w:szCs w:val="16"/>
        </w:rPr>
        <w:t xml:space="preserve"> like title conveyed on the Deed.</w:t>
      </w:r>
    </w:p>
    <w:p w14:paraId="2189DA78" w14:textId="77777777" w:rsidR="00E976BF" w:rsidRPr="00ED6942" w:rsidRDefault="00E976BF" w:rsidP="00F249CB">
      <w:pPr>
        <w:rPr>
          <w:rFonts w:ascii="Arial" w:hAnsi="Arial" w:cs="Arial"/>
          <w:sz w:val="16"/>
          <w:szCs w:val="16"/>
        </w:rPr>
      </w:pPr>
    </w:p>
    <w:p w14:paraId="2189DA79" w14:textId="7A294638" w:rsidR="009A053C" w:rsidRPr="00ED6942" w:rsidRDefault="003B1369" w:rsidP="00F249CB">
      <w:pPr>
        <w:rPr>
          <w:rFonts w:ascii="Arial" w:hAnsi="Arial" w:cs="Arial"/>
          <w:sz w:val="20"/>
          <w:szCs w:val="20"/>
        </w:rPr>
      </w:pPr>
      <w:r w:rsidRPr="00ED6942">
        <w:rPr>
          <w:rFonts w:ascii="Arial" w:hAnsi="Arial" w:cs="Arial"/>
          <w:b/>
          <w:sz w:val="20"/>
          <w:szCs w:val="20"/>
        </w:rPr>
        <w:t>Bidder(s)</w:t>
      </w:r>
      <w:r w:rsidR="00EF6F38" w:rsidRPr="00ED6942">
        <w:rPr>
          <w:rFonts w:ascii="Arial" w:hAnsi="Arial" w:cs="Arial"/>
          <w:b/>
          <w:sz w:val="20"/>
          <w:szCs w:val="20"/>
        </w:rPr>
        <w:t xml:space="preserve"> </w:t>
      </w:r>
      <w:r w:rsidR="004F5DB3" w:rsidRPr="00ED6942">
        <w:rPr>
          <w:rFonts w:ascii="Arial" w:hAnsi="Arial" w:cs="Arial"/>
          <w:sz w:val="20"/>
          <w:szCs w:val="20"/>
        </w:rPr>
        <w:t>offer</w:t>
      </w:r>
      <w:r w:rsidR="00EF6F38" w:rsidRPr="00ED6942">
        <w:rPr>
          <w:rFonts w:ascii="Arial" w:hAnsi="Arial" w:cs="Arial"/>
          <w:sz w:val="20"/>
          <w:szCs w:val="20"/>
        </w:rPr>
        <w:t>(s)</w:t>
      </w:r>
      <w:r w:rsidR="004F5DB3" w:rsidRPr="00ED6942">
        <w:rPr>
          <w:rFonts w:ascii="Arial" w:hAnsi="Arial" w:cs="Arial"/>
          <w:sz w:val="20"/>
          <w:szCs w:val="20"/>
        </w:rPr>
        <w:t xml:space="preserve"> to purchase from the State of Montana, by and through the Montana Department of Natural Resources and Conservation (hereafter referred to as “</w:t>
      </w:r>
      <w:r w:rsidR="0001480D" w:rsidRPr="00ED6942">
        <w:rPr>
          <w:rFonts w:ascii="Arial" w:hAnsi="Arial" w:cs="Arial"/>
          <w:sz w:val="20"/>
          <w:szCs w:val="20"/>
        </w:rPr>
        <w:t>State</w:t>
      </w:r>
      <w:r w:rsidR="004F5DB3" w:rsidRPr="00ED6942">
        <w:rPr>
          <w:rFonts w:ascii="Arial" w:hAnsi="Arial" w:cs="Arial"/>
          <w:sz w:val="20"/>
          <w:szCs w:val="20"/>
        </w:rPr>
        <w:t>”)</w:t>
      </w:r>
      <w:r w:rsidR="004311CD">
        <w:rPr>
          <w:rFonts w:ascii="Arial" w:hAnsi="Arial" w:cs="Arial"/>
          <w:sz w:val="20"/>
          <w:szCs w:val="20"/>
        </w:rPr>
        <w:t>,</w:t>
      </w:r>
      <w:r w:rsidR="004F5DB3" w:rsidRPr="00ED6942">
        <w:rPr>
          <w:rFonts w:ascii="Arial" w:hAnsi="Arial" w:cs="Arial"/>
          <w:sz w:val="20"/>
          <w:szCs w:val="20"/>
        </w:rPr>
        <w:t xml:space="preserve"> the </w:t>
      </w:r>
      <w:r w:rsidR="0001480D" w:rsidRPr="00ED6942">
        <w:rPr>
          <w:rFonts w:ascii="Arial" w:hAnsi="Arial" w:cs="Arial"/>
          <w:sz w:val="20"/>
          <w:szCs w:val="20"/>
        </w:rPr>
        <w:t>cabin/home site</w:t>
      </w:r>
      <w:r w:rsidR="004F5DB3" w:rsidRPr="00ED6942">
        <w:rPr>
          <w:rFonts w:ascii="Arial" w:hAnsi="Arial" w:cs="Arial"/>
          <w:sz w:val="20"/>
          <w:szCs w:val="20"/>
        </w:rPr>
        <w:t xml:space="preserve"> described below upon the terms and conditions set forth herein should the Bidder’s o</w:t>
      </w:r>
      <w:r w:rsidR="005F4968" w:rsidRPr="00ED6942">
        <w:rPr>
          <w:rFonts w:ascii="Arial" w:hAnsi="Arial" w:cs="Arial"/>
          <w:sz w:val="20"/>
          <w:szCs w:val="20"/>
        </w:rPr>
        <w:t xml:space="preserve">ffer be accepted by the </w:t>
      </w:r>
      <w:r w:rsidR="0001480D" w:rsidRPr="00ED6942">
        <w:rPr>
          <w:rFonts w:ascii="Arial" w:hAnsi="Arial" w:cs="Arial"/>
          <w:sz w:val="20"/>
          <w:szCs w:val="20"/>
        </w:rPr>
        <w:t xml:space="preserve">State </w:t>
      </w:r>
      <w:r w:rsidR="004F5DB3" w:rsidRPr="00ED6942">
        <w:rPr>
          <w:rFonts w:ascii="Arial" w:hAnsi="Arial" w:cs="Arial"/>
          <w:sz w:val="20"/>
          <w:szCs w:val="20"/>
        </w:rPr>
        <w:t xml:space="preserve">as </w:t>
      </w:r>
    </w:p>
    <w:p w14:paraId="476E6BC0" w14:textId="4E045641" w:rsidR="00ED6942" w:rsidRDefault="00F249CB" w:rsidP="00F249CB">
      <w:pPr>
        <w:rPr>
          <w:rFonts w:ascii="Arial" w:hAnsi="Arial" w:cs="Arial"/>
          <w:sz w:val="20"/>
          <w:szCs w:val="20"/>
        </w:rPr>
      </w:pPr>
      <w:r w:rsidRPr="00F249CB">
        <w:rPr>
          <w:rFonts w:ascii="Arial" w:hAnsi="Arial" w:cs="Arial"/>
          <w:i/>
          <w:sz w:val="18"/>
          <w:szCs w:val="20"/>
        </w:rPr>
        <w:t>CHECK ONE</w:t>
      </w:r>
      <w:r w:rsidR="00ED6942">
        <w:rPr>
          <w:rFonts w:ascii="Arial" w:hAnsi="Arial" w:cs="Arial"/>
          <w:sz w:val="16"/>
          <w:szCs w:val="20"/>
        </w:rPr>
        <w:tab/>
      </w:r>
      <w:proofErr w:type="gramStart"/>
      <w:r w:rsidR="004F5DB3" w:rsidRPr="00F249CB">
        <w:rPr>
          <w:rFonts w:ascii="Arial" w:hAnsi="Arial" w:cs="Arial"/>
          <w:sz w:val="28"/>
        </w:rPr>
        <w:t>□</w:t>
      </w:r>
      <w:r w:rsidR="006B403E">
        <w:rPr>
          <w:rFonts w:ascii="Arial" w:hAnsi="Arial" w:cs="Arial"/>
          <w:sz w:val="28"/>
        </w:rPr>
        <w:t xml:space="preserve">  </w:t>
      </w:r>
      <w:r w:rsidR="004F5DB3" w:rsidRPr="00ED6942">
        <w:rPr>
          <w:rFonts w:ascii="Arial" w:hAnsi="Arial" w:cs="Arial"/>
          <w:sz w:val="20"/>
          <w:szCs w:val="20"/>
        </w:rPr>
        <w:t>joint</w:t>
      </w:r>
      <w:proofErr w:type="gramEnd"/>
      <w:r w:rsidR="004F5DB3" w:rsidRPr="00ED6942">
        <w:rPr>
          <w:rFonts w:ascii="Arial" w:hAnsi="Arial" w:cs="Arial"/>
          <w:sz w:val="20"/>
          <w:szCs w:val="20"/>
        </w:rPr>
        <w:t xml:space="preserve"> tena</w:t>
      </w:r>
      <w:r w:rsidR="00ED6942">
        <w:rPr>
          <w:rFonts w:ascii="Arial" w:hAnsi="Arial" w:cs="Arial"/>
          <w:sz w:val="20"/>
          <w:szCs w:val="20"/>
        </w:rPr>
        <w:t>nts with rights of survivorship</w:t>
      </w:r>
      <w:r w:rsidR="00ED6942">
        <w:rPr>
          <w:rFonts w:ascii="Arial" w:hAnsi="Arial" w:cs="Arial"/>
          <w:sz w:val="20"/>
          <w:szCs w:val="20"/>
        </w:rPr>
        <w:tab/>
      </w:r>
      <w:r w:rsidR="00ED6942">
        <w:rPr>
          <w:rFonts w:ascii="Arial" w:hAnsi="Arial" w:cs="Arial"/>
          <w:sz w:val="20"/>
          <w:szCs w:val="20"/>
        </w:rPr>
        <w:tab/>
      </w:r>
      <w:r w:rsidR="004F5DB3" w:rsidRPr="00F249CB">
        <w:rPr>
          <w:rFonts w:ascii="Arial" w:hAnsi="Arial" w:cs="Arial"/>
          <w:sz w:val="28"/>
        </w:rPr>
        <w:t>□</w:t>
      </w:r>
      <w:r w:rsidR="006B403E">
        <w:rPr>
          <w:rFonts w:ascii="Arial" w:hAnsi="Arial" w:cs="Arial"/>
          <w:sz w:val="28"/>
        </w:rPr>
        <w:t xml:space="preserve">  </w:t>
      </w:r>
      <w:r w:rsidR="00ED6942">
        <w:rPr>
          <w:rFonts w:ascii="Arial" w:hAnsi="Arial" w:cs="Arial"/>
          <w:sz w:val="20"/>
          <w:szCs w:val="20"/>
        </w:rPr>
        <w:t>tenants in common</w:t>
      </w:r>
      <w:r w:rsidR="00ED6942">
        <w:rPr>
          <w:rFonts w:ascii="Arial" w:hAnsi="Arial" w:cs="Arial"/>
          <w:sz w:val="20"/>
          <w:szCs w:val="20"/>
        </w:rPr>
        <w:tab/>
      </w:r>
    </w:p>
    <w:p w14:paraId="71B6D852" w14:textId="77777777" w:rsidR="0041168A" w:rsidRDefault="006B403E" w:rsidP="0041168A">
      <w:pPr>
        <w:pStyle w:val="NoSpacing"/>
      </w:pPr>
      <w:r>
        <w:rPr>
          <w:sz w:val="28"/>
        </w:rPr>
        <w:t xml:space="preserve">         </w:t>
      </w:r>
      <w:r w:rsidR="0041168A">
        <w:rPr>
          <w:sz w:val="28"/>
        </w:rPr>
        <w:tab/>
      </w:r>
      <w:r w:rsidR="0041168A">
        <w:rPr>
          <w:sz w:val="28"/>
        </w:rPr>
        <w:tab/>
      </w:r>
      <w:proofErr w:type="gramStart"/>
      <w:r w:rsidR="0041168A" w:rsidRPr="00F249CB">
        <w:rPr>
          <w:rFonts w:ascii="Arial" w:hAnsi="Arial" w:cs="Arial"/>
          <w:sz w:val="28"/>
        </w:rPr>
        <w:t>□</w:t>
      </w:r>
      <w:r w:rsidR="0041168A">
        <w:rPr>
          <w:rFonts w:ascii="Arial" w:hAnsi="Arial" w:cs="Arial"/>
          <w:sz w:val="28"/>
        </w:rPr>
        <w:t xml:space="preserve">  </w:t>
      </w:r>
      <w:r w:rsidR="00ED6942" w:rsidRPr="006B403E">
        <w:rPr>
          <w:rFonts w:ascii="Arial" w:hAnsi="Arial" w:cs="Arial"/>
          <w:sz w:val="20"/>
          <w:szCs w:val="20"/>
        </w:rPr>
        <w:t>single</w:t>
      </w:r>
      <w:proofErr w:type="gramEnd"/>
      <w:r w:rsidR="00ED6942" w:rsidRPr="006B403E">
        <w:rPr>
          <w:rFonts w:ascii="Arial" w:hAnsi="Arial" w:cs="Arial"/>
          <w:sz w:val="20"/>
          <w:szCs w:val="20"/>
        </w:rPr>
        <w:t xml:space="preserve"> in his/her own right</w:t>
      </w:r>
      <w:r w:rsidR="00ED6942">
        <w:tab/>
      </w:r>
      <w:r w:rsidR="00ED6942">
        <w:tab/>
      </w:r>
      <w:r w:rsidR="00ED6942">
        <w:tab/>
      </w:r>
      <w:r>
        <w:t xml:space="preserve">      </w:t>
      </w:r>
      <w:r w:rsidR="0041168A">
        <w:t xml:space="preserve">      </w:t>
      </w:r>
      <w:r w:rsidR="004F5DB3" w:rsidRPr="00F249CB">
        <w:rPr>
          <w:sz w:val="28"/>
        </w:rPr>
        <w:t>□</w:t>
      </w:r>
      <w:r>
        <w:rPr>
          <w:sz w:val="28"/>
        </w:rPr>
        <w:t xml:space="preserve">  </w:t>
      </w:r>
      <w:r w:rsidR="004F5DB3" w:rsidRPr="006B403E">
        <w:rPr>
          <w:rFonts w:ascii="Arial" w:hAnsi="Arial" w:cs="Arial"/>
          <w:sz w:val="20"/>
          <w:szCs w:val="20"/>
        </w:rPr>
        <w:t>other</w:t>
      </w:r>
      <w:r w:rsidR="004F5DB3" w:rsidRPr="00ED6942">
        <w:t xml:space="preserve"> </w:t>
      </w:r>
      <w:r w:rsidR="00ED6942">
        <w:rPr>
          <w:u w:val="single"/>
        </w:rPr>
        <w:tab/>
      </w:r>
      <w:r w:rsidR="00ED6942">
        <w:rPr>
          <w:u w:val="single"/>
        </w:rPr>
        <w:tab/>
      </w:r>
      <w:r w:rsidR="00ED6942">
        <w:rPr>
          <w:u w:val="single"/>
        </w:rPr>
        <w:tab/>
      </w:r>
      <w:r w:rsidR="00ED6942">
        <w:rPr>
          <w:u w:val="single"/>
        </w:rPr>
        <w:tab/>
      </w:r>
      <w:r w:rsidR="00ED6942">
        <w:rPr>
          <w:u w:val="single"/>
        </w:rPr>
        <w:tab/>
      </w:r>
    </w:p>
    <w:p w14:paraId="6AFC7D0A" w14:textId="77777777" w:rsidR="0041168A" w:rsidRDefault="0041168A" w:rsidP="0041168A">
      <w:pPr>
        <w:pStyle w:val="NoSpacing"/>
        <w:rPr>
          <w:rFonts w:ascii="Arial" w:hAnsi="Arial" w:cs="Arial"/>
          <w:sz w:val="20"/>
          <w:szCs w:val="20"/>
        </w:rPr>
      </w:pPr>
    </w:p>
    <w:p w14:paraId="2189DA7A" w14:textId="1511E7F6" w:rsidR="004F5DB3" w:rsidRPr="0041168A" w:rsidRDefault="005F4968" w:rsidP="0041168A">
      <w:pPr>
        <w:pStyle w:val="NoSpacing"/>
      </w:pPr>
      <w:r w:rsidRPr="00ED6942">
        <w:rPr>
          <w:rFonts w:ascii="Arial" w:hAnsi="Arial" w:cs="Arial"/>
          <w:sz w:val="20"/>
          <w:szCs w:val="20"/>
        </w:rPr>
        <w:t xml:space="preserve">and </w:t>
      </w:r>
      <w:r w:rsidR="004F5DB3" w:rsidRPr="00ED6942">
        <w:rPr>
          <w:rFonts w:ascii="Arial" w:hAnsi="Arial" w:cs="Arial"/>
          <w:sz w:val="20"/>
          <w:szCs w:val="20"/>
        </w:rPr>
        <w:t xml:space="preserve">offers to purchase the following described </w:t>
      </w:r>
      <w:r w:rsidR="0001480D" w:rsidRPr="00ED6942">
        <w:rPr>
          <w:rFonts w:ascii="Arial" w:hAnsi="Arial" w:cs="Arial"/>
          <w:sz w:val="20"/>
          <w:szCs w:val="20"/>
        </w:rPr>
        <w:t xml:space="preserve">cabin/home site </w:t>
      </w:r>
      <w:r w:rsidR="004F5DB3" w:rsidRPr="00ED6942">
        <w:rPr>
          <w:rFonts w:ascii="Arial" w:hAnsi="Arial" w:cs="Arial"/>
          <w:sz w:val="20"/>
          <w:szCs w:val="20"/>
        </w:rPr>
        <w:t xml:space="preserve">commonly known as: </w:t>
      </w:r>
    </w:p>
    <w:p w14:paraId="42C80704" w14:textId="77777777" w:rsidR="00ED6942" w:rsidRDefault="00ED6942" w:rsidP="00F249CB">
      <w:pPr>
        <w:rPr>
          <w:rFonts w:ascii="Arial" w:hAnsi="Arial" w:cs="Arial"/>
          <w:sz w:val="16"/>
          <w:szCs w:val="16"/>
          <w:u w:val="single"/>
        </w:rPr>
      </w:pPr>
      <w:bookmarkStart w:id="0" w:name="_Hlk519775014"/>
    </w:p>
    <w:p w14:paraId="43791297" w14:textId="77777777" w:rsidR="00ED6942" w:rsidRDefault="00ED6942" w:rsidP="00F249CB">
      <w:pPr>
        <w:rPr>
          <w:rFonts w:ascii="Arial" w:hAnsi="Arial" w:cs="Arial"/>
          <w:sz w:val="16"/>
          <w:szCs w:val="16"/>
          <w:u w:val="single"/>
        </w:rPr>
      </w:pPr>
    </w:p>
    <w:p w14:paraId="0F3A8211" w14:textId="3C0971CF" w:rsidR="00ED6942" w:rsidRPr="009D535A" w:rsidRDefault="00E0616B" w:rsidP="00F249CB">
      <w:pPr>
        <w:rPr>
          <w:rFonts w:ascii="Arial" w:hAnsi="Arial" w:cs="Arial"/>
          <w:sz w:val="16"/>
          <w:szCs w:val="16"/>
          <w:u w:val="single"/>
        </w:rPr>
      </w:pPr>
      <w:r>
        <w:rPr>
          <w:rFonts w:ascii="Arial" w:hAnsi="Arial" w:cs="Arial"/>
          <w:sz w:val="16"/>
          <w:szCs w:val="16"/>
          <w:u w:val="single"/>
        </w:rPr>
        <w:t xml:space="preserve">Lot 1 of CS 798891-TR, located in the NW ¼ </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t>35</w:t>
      </w:r>
      <w:r>
        <w:rPr>
          <w:rFonts w:ascii="Arial" w:hAnsi="Arial" w:cs="Arial"/>
          <w:sz w:val="16"/>
          <w:szCs w:val="16"/>
          <w:u w:val="single"/>
        </w:rPr>
        <w:tab/>
        <w:t>1 South</w:t>
      </w:r>
      <w:r>
        <w:rPr>
          <w:rFonts w:ascii="Arial" w:hAnsi="Arial" w:cs="Arial"/>
          <w:sz w:val="16"/>
          <w:szCs w:val="16"/>
          <w:u w:val="single"/>
        </w:rPr>
        <w:tab/>
        <w:t>22 West</w:t>
      </w:r>
      <w:r>
        <w:rPr>
          <w:rFonts w:ascii="Arial" w:hAnsi="Arial" w:cs="Arial"/>
          <w:sz w:val="16"/>
          <w:szCs w:val="16"/>
          <w:u w:val="single"/>
        </w:rPr>
        <w:tab/>
        <w:t xml:space="preserve">Ravalli </w:t>
      </w:r>
      <w:r>
        <w:rPr>
          <w:rFonts w:ascii="Arial" w:hAnsi="Arial" w:cs="Arial"/>
          <w:sz w:val="16"/>
          <w:szCs w:val="16"/>
          <w:u w:val="single"/>
        </w:rPr>
        <w:tab/>
      </w:r>
      <w:r w:rsidR="00ED6942">
        <w:rPr>
          <w:rFonts w:ascii="Arial" w:hAnsi="Arial" w:cs="Arial"/>
          <w:sz w:val="16"/>
          <w:szCs w:val="16"/>
          <w:u w:val="single"/>
        </w:rPr>
        <w:tab/>
      </w:r>
      <w:r w:rsidR="00ED6942">
        <w:rPr>
          <w:rFonts w:ascii="Arial" w:hAnsi="Arial" w:cs="Arial"/>
          <w:sz w:val="16"/>
          <w:szCs w:val="16"/>
          <w:u w:val="single"/>
        </w:rPr>
        <w:tab/>
      </w:r>
      <w:r w:rsidR="00ED6942">
        <w:rPr>
          <w:rFonts w:ascii="Arial" w:hAnsi="Arial" w:cs="Arial"/>
          <w:sz w:val="16"/>
          <w:szCs w:val="16"/>
          <w:u w:val="single"/>
        </w:rPr>
        <w:tab/>
      </w:r>
      <w:r w:rsidR="00ED6942">
        <w:rPr>
          <w:rFonts w:ascii="Arial" w:hAnsi="Arial" w:cs="Arial"/>
          <w:sz w:val="16"/>
          <w:szCs w:val="16"/>
          <w:u w:val="single"/>
        </w:rPr>
        <w:tab/>
      </w:r>
    </w:p>
    <w:p w14:paraId="529C83EA" w14:textId="77777777" w:rsidR="00ED6942" w:rsidRDefault="00ED6942" w:rsidP="00F249CB">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bookmarkEnd w:id="0"/>
    <w:p w14:paraId="2189DA7E" w14:textId="28343B92" w:rsidR="004F5DB3" w:rsidRPr="00ED6942" w:rsidRDefault="004F5DB3" w:rsidP="00F249CB">
      <w:pPr>
        <w:rPr>
          <w:rFonts w:ascii="Arial" w:hAnsi="Arial" w:cs="Arial"/>
          <w:sz w:val="20"/>
          <w:szCs w:val="20"/>
        </w:rPr>
      </w:pPr>
    </w:p>
    <w:p w14:paraId="0537B539" w14:textId="496C461A" w:rsidR="00E0616B" w:rsidRPr="00E008C7" w:rsidRDefault="0074179D" w:rsidP="00E0616B">
      <w:pPr>
        <w:rPr>
          <w:rFonts w:ascii="Arial" w:hAnsi="Arial" w:cs="Arial"/>
          <w:b/>
          <w:sz w:val="20"/>
          <w:szCs w:val="20"/>
        </w:rPr>
      </w:pPr>
      <w:r w:rsidRPr="00ED6942">
        <w:rPr>
          <w:rFonts w:ascii="Arial" w:hAnsi="Arial" w:cs="Arial"/>
          <w:b/>
          <w:sz w:val="20"/>
          <w:szCs w:val="20"/>
        </w:rPr>
        <w:t xml:space="preserve">Amount of Bid Deposit Enclosed </w:t>
      </w:r>
      <w:r w:rsidRPr="00E0616B">
        <w:rPr>
          <w:rFonts w:ascii="Arial" w:hAnsi="Arial" w:cs="Arial"/>
          <w:b/>
          <w:sz w:val="20"/>
          <w:szCs w:val="20"/>
          <w:u w:val="single"/>
        </w:rPr>
        <w:t>$</w:t>
      </w:r>
      <w:r w:rsidR="00F249CB" w:rsidRPr="00E0616B">
        <w:rPr>
          <w:rFonts w:ascii="Arial" w:hAnsi="Arial" w:cs="Arial"/>
          <w:b/>
          <w:sz w:val="20"/>
          <w:szCs w:val="20"/>
          <w:u w:val="single"/>
        </w:rPr>
        <w:t xml:space="preserve"> </w:t>
      </w:r>
      <w:r w:rsidR="00E0616B" w:rsidRPr="00E0616B">
        <w:rPr>
          <w:rFonts w:ascii="Arial" w:hAnsi="Arial" w:cs="Arial"/>
          <w:b/>
          <w:sz w:val="20"/>
          <w:szCs w:val="20"/>
          <w:u w:val="single"/>
        </w:rPr>
        <w:t>6,000.00</w:t>
      </w:r>
      <w:r w:rsidR="00E0616B" w:rsidRPr="00E0616B">
        <w:rPr>
          <w:rFonts w:ascii="Arial" w:hAnsi="Arial" w:cs="Arial"/>
          <w:b/>
          <w:sz w:val="20"/>
          <w:szCs w:val="20"/>
        </w:rPr>
        <w:tab/>
        <w:t xml:space="preserve"> (</w:t>
      </w:r>
      <w:r w:rsidR="00E0616B" w:rsidRPr="00E008C7">
        <w:rPr>
          <w:rFonts w:ascii="Arial" w:hAnsi="Arial" w:cs="Arial"/>
          <w:b/>
          <w:sz w:val="20"/>
          <w:szCs w:val="20"/>
        </w:rPr>
        <w:t xml:space="preserve">Refer to Invitation </w:t>
      </w:r>
      <w:proofErr w:type="gramStart"/>
      <w:r w:rsidR="00E0616B" w:rsidRPr="00E008C7">
        <w:rPr>
          <w:rFonts w:ascii="Arial" w:hAnsi="Arial" w:cs="Arial"/>
          <w:b/>
          <w:sz w:val="20"/>
          <w:szCs w:val="20"/>
        </w:rPr>
        <w:t>To</w:t>
      </w:r>
      <w:proofErr w:type="gramEnd"/>
      <w:r w:rsidR="00E0616B" w:rsidRPr="00E008C7">
        <w:rPr>
          <w:rFonts w:ascii="Arial" w:hAnsi="Arial" w:cs="Arial"/>
          <w:b/>
          <w:sz w:val="20"/>
          <w:szCs w:val="20"/>
        </w:rPr>
        <w:t xml:space="preserve"> Purchase State Land, BID DEPOSIT)</w:t>
      </w:r>
    </w:p>
    <w:p w14:paraId="2189DA7F" w14:textId="14DEA3D1" w:rsidR="0074179D" w:rsidRPr="00ED6942" w:rsidRDefault="003C442F" w:rsidP="00F249CB">
      <w:pPr>
        <w:rPr>
          <w:rFonts w:ascii="Arial" w:hAnsi="Arial" w:cs="Arial"/>
          <w:b/>
          <w:sz w:val="20"/>
          <w:szCs w:val="20"/>
          <w:u w:val="single"/>
        </w:rPr>
      </w:pPr>
      <w:r w:rsidRPr="00ED6942">
        <w:rPr>
          <w:rFonts w:ascii="Arial" w:hAnsi="Arial" w:cs="Arial"/>
          <w:b/>
          <w:sz w:val="20"/>
          <w:szCs w:val="20"/>
        </w:rPr>
        <w:t>Due Date</w:t>
      </w:r>
      <w:r w:rsidR="00E0616B">
        <w:rPr>
          <w:rFonts w:ascii="Arial" w:hAnsi="Arial" w:cs="Arial"/>
          <w:b/>
          <w:sz w:val="20"/>
          <w:szCs w:val="20"/>
          <w:u w:val="single"/>
        </w:rPr>
        <w:t>:   April 2</w:t>
      </w:r>
      <w:r w:rsidR="00DE5192">
        <w:rPr>
          <w:rFonts w:ascii="Arial" w:hAnsi="Arial" w:cs="Arial"/>
          <w:b/>
          <w:sz w:val="20"/>
          <w:szCs w:val="20"/>
          <w:u w:val="single"/>
        </w:rPr>
        <w:t>9</w:t>
      </w:r>
      <w:r w:rsidR="00E0616B">
        <w:rPr>
          <w:rFonts w:ascii="Arial" w:hAnsi="Arial" w:cs="Arial"/>
          <w:b/>
          <w:sz w:val="20"/>
          <w:szCs w:val="20"/>
          <w:u w:val="single"/>
        </w:rPr>
        <w:t xml:space="preserve"> ,2025</w:t>
      </w:r>
      <w:r w:rsidR="00F249CB">
        <w:rPr>
          <w:rFonts w:ascii="Arial" w:hAnsi="Arial" w:cs="Arial"/>
          <w:b/>
          <w:sz w:val="20"/>
          <w:szCs w:val="20"/>
          <w:u w:val="single"/>
        </w:rPr>
        <w:tab/>
      </w:r>
    </w:p>
    <w:p w14:paraId="2189DA80" w14:textId="77777777" w:rsidR="0074179D" w:rsidRPr="00ED6942" w:rsidRDefault="0074179D" w:rsidP="00F249CB">
      <w:pPr>
        <w:rPr>
          <w:rFonts w:ascii="Arial" w:hAnsi="Arial" w:cs="Arial"/>
          <w:sz w:val="20"/>
          <w:szCs w:val="20"/>
        </w:rPr>
      </w:pPr>
    </w:p>
    <w:p w14:paraId="2189DA81" w14:textId="77777777" w:rsidR="004F5DB3" w:rsidRPr="00ED6942" w:rsidRDefault="004F5DB3" w:rsidP="00F249CB">
      <w:pPr>
        <w:rPr>
          <w:rFonts w:ascii="Arial" w:hAnsi="Arial" w:cs="Arial"/>
          <w:sz w:val="20"/>
          <w:szCs w:val="20"/>
        </w:rPr>
      </w:pPr>
      <w:r w:rsidRPr="00ED6942">
        <w:rPr>
          <w:rFonts w:ascii="Arial" w:hAnsi="Arial" w:cs="Arial"/>
          <w:sz w:val="20"/>
          <w:szCs w:val="20"/>
        </w:rPr>
        <w:t xml:space="preserve">Should the </w:t>
      </w:r>
      <w:r w:rsidR="0001480D" w:rsidRPr="00ED6942">
        <w:rPr>
          <w:rFonts w:ascii="Arial" w:hAnsi="Arial" w:cs="Arial"/>
          <w:sz w:val="20"/>
          <w:szCs w:val="20"/>
        </w:rPr>
        <w:t xml:space="preserve">State </w:t>
      </w:r>
      <w:r w:rsidRPr="00ED6942">
        <w:rPr>
          <w:rFonts w:ascii="Arial" w:hAnsi="Arial" w:cs="Arial"/>
          <w:sz w:val="20"/>
          <w:szCs w:val="20"/>
        </w:rPr>
        <w:t xml:space="preserve">accept the bid of the above-described Bidder </w:t>
      </w:r>
      <w:r w:rsidR="00387C78" w:rsidRPr="00ED6942">
        <w:rPr>
          <w:rFonts w:ascii="Arial" w:hAnsi="Arial" w:cs="Arial"/>
          <w:sz w:val="20"/>
          <w:szCs w:val="20"/>
        </w:rPr>
        <w:t xml:space="preserve">at the designated </w:t>
      </w:r>
      <w:r w:rsidR="0044612E" w:rsidRPr="00ED6942">
        <w:rPr>
          <w:rFonts w:ascii="Arial" w:hAnsi="Arial" w:cs="Arial"/>
          <w:sz w:val="20"/>
          <w:szCs w:val="20"/>
        </w:rPr>
        <w:t xml:space="preserve">public oral auction </w:t>
      </w:r>
      <w:r w:rsidRPr="00ED6942">
        <w:rPr>
          <w:rFonts w:ascii="Arial" w:hAnsi="Arial" w:cs="Arial"/>
          <w:sz w:val="20"/>
          <w:szCs w:val="20"/>
        </w:rPr>
        <w:t xml:space="preserve">for the purchase of the above-described </w:t>
      </w:r>
      <w:r w:rsidR="0001480D" w:rsidRPr="00ED6942">
        <w:rPr>
          <w:rFonts w:ascii="Arial" w:hAnsi="Arial" w:cs="Arial"/>
          <w:sz w:val="20"/>
          <w:szCs w:val="20"/>
        </w:rPr>
        <w:t>ca</w:t>
      </w:r>
      <w:r w:rsidR="00CD30ED" w:rsidRPr="00ED6942">
        <w:rPr>
          <w:rFonts w:ascii="Arial" w:hAnsi="Arial" w:cs="Arial"/>
          <w:sz w:val="20"/>
          <w:szCs w:val="20"/>
        </w:rPr>
        <w:t>b</w:t>
      </w:r>
      <w:r w:rsidR="0001480D" w:rsidRPr="00ED6942">
        <w:rPr>
          <w:rFonts w:ascii="Arial" w:hAnsi="Arial" w:cs="Arial"/>
          <w:sz w:val="20"/>
          <w:szCs w:val="20"/>
        </w:rPr>
        <w:t>in/home site</w:t>
      </w:r>
      <w:r w:rsidRPr="00ED6942">
        <w:rPr>
          <w:rFonts w:ascii="Arial" w:hAnsi="Arial" w:cs="Arial"/>
          <w:sz w:val="20"/>
          <w:szCs w:val="20"/>
        </w:rPr>
        <w:t xml:space="preserve">, the </w:t>
      </w:r>
      <w:r w:rsidR="0001480D" w:rsidRPr="00ED6942">
        <w:rPr>
          <w:rFonts w:ascii="Arial" w:hAnsi="Arial" w:cs="Arial"/>
          <w:sz w:val="20"/>
          <w:szCs w:val="20"/>
        </w:rPr>
        <w:t xml:space="preserve">State </w:t>
      </w:r>
      <w:r w:rsidRPr="00ED6942">
        <w:rPr>
          <w:rFonts w:ascii="Arial" w:hAnsi="Arial" w:cs="Arial"/>
          <w:sz w:val="20"/>
          <w:szCs w:val="20"/>
        </w:rPr>
        <w:t>and the Bidder, hereby agree that:</w:t>
      </w:r>
    </w:p>
    <w:p w14:paraId="2189DA82" w14:textId="3A9D7FD0" w:rsidR="00FA3F7A" w:rsidRPr="00ED6942" w:rsidRDefault="00387C78" w:rsidP="00F249CB">
      <w:pPr>
        <w:numPr>
          <w:ilvl w:val="0"/>
          <w:numId w:val="1"/>
        </w:numPr>
        <w:rPr>
          <w:rFonts w:ascii="Arial" w:hAnsi="Arial" w:cs="Arial"/>
          <w:sz w:val="20"/>
          <w:szCs w:val="20"/>
        </w:rPr>
      </w:pPr>
      <w:r w:rsidRPr="00ED6942">
        <w:rPr>
          <w:rFonts w:ascii="Arial" w:hAnsi="Arial" w:cs="Arial"/>
          <w:sz w:val="20"/>
          <w:szCs w:val="20"/>
        </w:rPr>
        <w:t>Bids at the auction are for the purchase of the cabin/home site only.</w:t>
      </w:r>
      <w:r w:rsidR="00F249CB">
        <w:rPr>
          <w:rFonts w:ascii="Arial" w:hAnsi="Arial" w:cs="Arial"/>
          <w:sz w:val="20"/>
          <w:szCs w:val="20"/>
        </w:rPr>
        <w:t xml:space="preserve"> </w:t>
      </w:r>
      <w:r w:rsidR="00770143" w:rsidRPr="00ED6942">
        <w:rPr>
          <w:rFonts w:ascii="Arial" w:hAnsi="Arial" w:cs="Arial"/>
          <w:sz w:val="20"/>
          <w:szCs w:val="20"/>
        </w:rPr>
        <w:t xml:space="preserve"> Bidder will be required to sign a Buy-Sell Agreement at </w:t>
      </w:r>
      <w:r w:rsidR="00AE1C19" w:rsidRPr="00ED6942">
        <w:rPr>
          <w:rFonts w:ascii="Arial" w:hAnsi="Arial" w:cs="Arial"/>
          <w:sz w:val="20"/>
          <w:szCs w:val="20"/>
        </w:rPr>
        <w:t xml:space="preserve">the </w:t>
      </w:r>
      <w:r w:rsidR="00770143" w:rsidRPr="00ED6942">
        <w:rPr>
          <w:rFonts w:ascii="Arial" w:hAnsi="Arial" w:cs="Arial"/>
          <w:sz w:val="20"/>
          <w:szCs w:val="20"/>
        </w:rPr>
        <w:t xml:space="preserve">close of </w:t>
      </w:r>
      <w:r w:rsidR="00AE1C19" w:rsidRPr="00ED6942">
        <w:rPr>
          <w:rFonts w:ascii="Arial" w:hAnsi="Arial" w:cs="Arial"/>
          <w:sz w:val="20"/>
          <w:szCs w:val="20"/>
        </w:rPr>
        <w:t xml:space="preserve">the </w:t>
      </w:r>
      <w:r w:rsidR="00770143" w:rsidRPr="00ED6942">
        <w:rPr>
          <w:rFonts w:ascii="Arial" w:hAnsi="Arial" w:cs="Arial"/>
          <w:sz w:val="20"/>
          <w:szCs w:val="20"/>
        </w:rPr>
        <w:t>auction, the form of which should be reviewed prior to submitting this Bid Deposit.</w:t>
      </w:r>
      <w:r w:rsidR="00AE1C19" w:rsidRPr="00ED6942">
        <w:rPr>
          <w:rFonts w:ascii="Arial" w:hAnsi="Arial" w:cs="Arial"/>
          <w:sz w:val="20"/>
          <w:szCs w:val="20"/>
        </w:rPr>
        <w:t xml:space="preserve">  A sample copy of the Buy-Sell Agreement will be included in all bid packages and posted on the DNRC website.</w:t>
      </w:r>
    </w:p>
    <w:p w14:paraId="2189DA83" w14:textId="067F93CF" w:rsidR="00FA3F7A" w:rsidRPr="00ED6942" w:rsidRDefault="000172F2" w:rsidP="00F249CB">
      <w:pPr>
        <w:numPr>
          <w:ilvl w:val="0"/>
          <w:numId w:val="1"/>
        </w:numPr>
        <w:rPr>
          <w:rFonts w:ascii="Arial" w:hAnsi="Arial" w:cs="Arial"/>
          <w:sz w:val="20"/>
          <w:szCs w:val="20"/>
        </w:rPr>
      </w:pPr>
      <w:r w:rsidRPr="00ED6942">
        <w:rPr>
          <w:rFonts w:ascii="Arial" w:hAnsi="Arial" w:cs="Arial"/>
          <w:sz w:val="20"/>
          <w:szCs w:val="20"/>
        </w:rPr>
        <w:t xml:space="preserve">Bidder shall pay </w:t>
      </w:r>
      <w:r w:rsidR="003E70CA" w:rsidRPr="00ED6942">
        <w:rPr>
          <w:rFonts w:ascii="Arial" w:hAnsi="Arial" w:cs="Arial"/>
          <w:sz w:val="20"/>
          <w:szCs w:val="20"/>
        </w:rPr>
        <w:t xml:space="preserve">the </w:t>
      </w:r>
      <w:r w:rsidRPr="00ED6942">
        <w:rPr>
          <w:rFonts w:ascii="Arial" w:hAnsi="Arial" w:cs="Arial"/>
          <w:sz w:val="20"/>
          <w:szCs w:val="20"/>
        </w:rPr>
        <w:t xml:space="preserve">balance owed on the purchase price of the cabin/home site </w:t>
      </w:r>
      <w:r w:rsidR="00500CB2" w:rsidRPr="00ED6942">
        <w:rPr>
          <w:rFonts w:ascii="Arial" w:hAnsi="Arial" w:cs="Arial"/>
          <w:sz w:val="20"/>
          <w:szCs w:val="20"/>
        </w:rPr>
        <w:t>together with the</w:t>
      </w:r>
      <w:r w:rsidRPr="00ED6942">
        <w:rPr>
          <w:rFonts w:ascii="Arial" w:hAnsi="Arial" w:cs="Arial"/>
          <w:sz w:val="20"/>
          <w:szCs w:val="20"/>
        </w:rPr>
        <w:t xml:space="preserve"> processing and closing costs</w:t>
      </w:r>
      <w:r w:rsidR="003E70CA" w:rsidRPr="00ED6942">
        <w:rPr>
          <w:rFonts w:ascii="Arial" w:hAnsi="Arial" w:cs="Arial"/>
          <w:sz w:val="20"/>
          <w:szCs w:val="20"/>
        </w:rPr>
        <w:t xml:space="preserve"> on or before the closing date which shall be set after the </w:t>
      </w:r>
      <w:r w:rsidR="009B6283">
        <w:rPr>
          <w:rFonts w:ascii="Arial" w:hAnsi="Arial" w:cs="Arial"/>
          <w:sz w:val="20"/>
          <w:szCs w:val="20"/>
        </w:rPr>
        <w:t>State</w:t>
      </w:r>
      <w:r w:rsidR="003E70CA" w:rsidRPr="00ED6942">
        <w:rPr>
          <w:rFonts w:ascii="Arial" w:hAnsi="Arial" w:cs="Arial"/>
          <w:sz w:val="20"/>
          <w:szCs w:val="20"/>
        </w:rPr>
        <w:t xml:space="preserve"> approves the winning bid at auction</w:t>
      </w:r>
      <w:r w:rsidRPr="00ED6942">
        <w:rPr>
          <w:rFonts w:ascii="Arial" w:hAnsi="Arial" w:cs="Arial"/>
          <w:sz w:val="20"/>
          <w:szCs w:val="20"/>
        </w:rPr>
        <w:t>.</w:t>
      </w:r>
      <w:r w:rsidR="00F249CB">
        <w:rPr>
          <w:rFonts w:ascii="Arial" w:hAnsi="Arial" w:cs="Arial"/>
          <w:sz w:val="20"/>
          <w:szCs w:val="20"/>
        </w:rPr>
        <w:t xml:space="preserve"> </w:t>
      </w:r>
      <w:r w:rsidRPr="00ED6942">
        <w:rPr>
          <w:rFonts w:ascii="Arial" w:hAnsi="Arial" w:cs="Arial"/>
          <w:sz w:val="20"/>
          <w:szCs w:val="20"/>
        </w:rPr>
        <w:t xml:space="preserve"> Receipt by the State of the balance owed constitutes the effective date of sale which shall be the </w:t>
      </w:r>
      <w:r w:rsidR="00F249CB">
        <w:rPr>
          <w:rFonts w:ascii="Arial" w:hAnsi="Arial" w:cs="Arial"/>
          <w:sz w:val="20"/>
          <w:szCs w:val="20"/>
        </w:rPr>
        <w:t>c</w:t>
      </w:r>
      <w:r w:rsidRPr="00ED6942">
        <w:rPr>
          <w:rFonts w:ascii="Arial" w:hAnsi="Arial" w:cs="Arial"/>
          <w:sz w:val="20"/>
          <w:szCs w:val="20"/>
        </w:rPr>
        <w:t xml:space="preserve">losing </w:t>
      </w:r>
      <w:r w:rsidR="00F249CB">
        <w:rPr>
          <w:rFonts w:ascii="Arial" w:hAnsi="Arial" w:cs="Arial"/>
          <w:sz w:val="20"/>
          <w:szCs w:val="20"/>
        </w:rPr>
        <w:t>d</w:t>
      </w:r>
      <w:r w:rsidRPr="00ED6942">
        <w:rPr>
          <w:rFonts w:ascii="Arial" w:hAnsi="Arial" w:cs="Arial"/>
          <w:sz w:val="20"/>
          <w:szCs w:val="20"/>
        </w:rPr>
        <w:t>ate.  If</w:t>
      </w:r>
      <w:r w:rsidR="00500CB2" w:rsidRPr="00ED6942">
        <w:rPr>
          <w:rFonts w:ascii="Arial" w:hAnsi="Arial" w:cs="Arial"/>
          <w:sz w:val="20"/>
          <w:szCs w:val="20"/>
        </w:rPr>
        <w:t xml:space="preserve"> the</w:t>
      </w:r>
      <w:r w:rsidRPr="00ED6942">
        <w:rPr>
          <w:rFonts w:ascii="Arial" w:hAnsi="Arial" w:cs="Arial"/>
          <w:sz w:val="20"/>
          <w:szCs w:val="20"/>
        </w:rPr>
        <w:t xml:space="preserve"> payment</w:t>
      </w:r>
      <w:r w:rsidR="00500CB2" w:rsidRPr="00ED6942">
        <w:rPr>
          <w:rFonts w:ascii="Arial" w:hAnsi="Arial" w:cs="Arial"/>
          <w:sz w:val="20"/>
          <w:szCs w:val="20"/>
        </w:rPr>
        <w:t xml:space="preserve"> due</w:t>
      </w:r>
      <w:r w:rsidR="00F249CB">
        <w:rPr>
          <w:rFonts w:ascii="Arial" w:hAnsi="Arial" w:cs="Arial"/>
          <w:sz w:val="20"/>
          <w:szCs w:val="20"/>
        </w:rPr>
        <w:t xml:space="preserve"> is not made on the closing d</w:t>
      </w:r>
      <w:r w:rsidRPr="00ED6942">
        <w:rPr>
          <w:rFonts w:ascii="Arial" w:hAnsi="Arial" w:cs="Arial"/>
          <w:sz w:val="20"/>
          <w:szCs w:val="20"/>
        </w:rPr>
        <w:t>ate, Bidder forfeits their entire bid deposit, which is being held by the State.</w:t>
      </w:r>
      <w:r w:rsidR="00584CEB" w:rsidRPr="00ED6942">
        <w:rPr>
          <w:rFonts w:ascii="Arial" w:hAnsi="Arial" w:cs="Arial"/>
          <w:sz w:val="20"/>
          <w:szCs w:val="20"/>
        </w:rPr>
        <w:t xml:space="preserve">  </w:t>
      </w:r>
      <w:r w:rsidR="00584CEB" w:rsidRPr="00931B42">
        <w:rPr>
          <w:rFonts w:ascii="Arial" w:hAnsi="Arial" w:cs="Arial"/>
          <w:b/>
          <w:bCs/>
          <w:sz w:val="20"/>
          <w:szCs w:val="20"/>
        </w:rPr>
        <w:t>Bidder shall submit proof of funds or a prequalification letter with the bid deposit</w:t>
      </w:r>
      <w:r w:rsidR="00584CEB" w:rsidRPr="00ED6942">
        <w:rPr>
          <w:rFonts w:ascii="Arial" w:hAnsi="Arial" w:cs="Arial"/>
          <w:sz w:val="20"/>
          <w:szCs w:val="20"/>
        </w:rPr>
        <w:t>.</w:t>
      </w:r>
    </w:p>
    <w:p w14:paraId="2189DA84" w14:textId="725052D3" w:rsidR="004F5DB3" w:rsidRPr="00ED6942" w:rsidRDefault="006E4608" w:rsidP="00F249CB">
      <w:pPr>
        <w:numPr>
          <w:ilvl w:val="0"/>
          <w:numId w:val="1"/>
        </w:numPr>
        <w:rPr>
          <w:rFonts w:ascii="Arial" w:hAnsi="Arial" w:cs="Arial"/>
          <w:sz w:val="20"/>
          <w:szCs w:val="20"/>
        </w:rPr>
      </w:pPr>
      <w:r w:rsidRPr="00ED6942">
        <w:rPr>
          <w:rFonts w:ascii="Arial" w:hAnsi="Arial" w:cs="Arial"/>
          <w:sz w:val="20"/>
          <w:szCs w:val="20"/>
        </w:rPr>
        <w:t xml:space="preserve">On the </w:t>
      </w:r>
      <w:r w:rsidR="00F249CB">
        <w:rPr>
          <w:rFonts w:ascii="Arial" w:hAnsi="Arial" w:cs="Arial"/>
          <w:sz w:val="20"/>
          <w:szCs w:val="20"/>
        </w:rPr>
        <w:t>c</w:t>
      </w:r>
      <w:r w:rsidRPr="00ED6942">
        <w:rPr>
          <w:rFonts w:ascii="Arial" w:hAnsi="Arial" w:cs="Arial"/>
          <w:sz w:val="20"/>
          <w:szCs w:val="20"/>
        </w:rPr>
        <w:t xml:space="preserve">losing </w:t>
      </w:r>
      <w:r w:rsidR="00F249CB">
        <w:rPr>
          <w:rFonts w:ascii="Arial" w:hAnsi="Arial" w:cs="Arial"/>
          <w:sz w:val="20"/>
          <w:szCs w:val="20"/>
        </w:rPr>
        <w:t>d</w:t>
      </w:r>
      <w:r w:rsidRPr="00ED6942">
        <w:rPr>
          <w:rFonts w:ascii="Arial" w:hAnsi="Arial" w:cs="Arial"/>
          <w:sz w:val="20"/>
          <w:szCs w:val="20"/>
        </w:rPr>
        <w:t xml:space="preserve">ate, </w:t>
      </w:r>
      <w:r w:rsidR="004F5DB3" w:rsidRPr="00ED6942">
        <w:rPr>
          <w:rFonts w:ascii="Arial" w:hAnsi="Arial" w:cs="Arial"/>
          <w:sz w:val="20"/>
          <w:szCs w:val="20"/>
        </w:rPr>
        <w:t xml:space="preserve">Bidder shall </w:t>
      </w:r>
      <w:r w:rsidRPr="00ED6942">
        <w:rPr>
          <w:rFonts w:ascii="Arial" w:hAnsi="Arial" w:cs="Arial"/>
          <w:sz w:val="20"/>
          <w:szCs w:val="20"/>
        </w:rPr>
        <w:t xml:space="preserve">pay </w:t>
      </w:r>
      <w:r w:rsidR="004F5DB3" w:rsidRPr="00ED6942">
        <w:rPr>
          <w:rFonts w:ascii="Arial" w:hAnsi="Arial" w:cs="Arial"/>
          <w:sz w:val="20"/>
          <w:szCs w:val="20"/>
        </w:rPr>
        <w:t>the</w:t>
      </w:r>
      <w:r w:rsidRPr="00ED6942">
        <w:rPr>
          <w:rFonts w:ascii="Arial" w:hAnsi="Arial" w:cs="Arial"/>
          <w:sz w:val="20"/>
          <w:szCs w:val="20"/>
        </w:rPr>
        <w:t xml:space="preserve"> improvements owner </w:t>
      </w:r>
      <w:r w:rsidR="0044612E" w:rsidRPr="00ED6942">
        <w:rPr>
          <w:rFonts w:ascii="Arial" w:hAnsi="Arial" w:cs="Arial"/>
          <w:sz w:val="20"/>
          <w:szCs w:val="20"/>
        </w:rPr>
        <w:t xml:space="preserve">no more than </w:t>
      </w:r>
      <w:r w:rsidRPr="00ED6942">
        <w:rPr>
          <w:rFonts w:ascii="Arial" w:hAnsi="Arial" w:cs="Arial"/>
          <w:sz w:val="20"/>
          <w:szCs w:val="20"/>
        </w:rPr>
        <w:t>$</w:t>
      </w:r>
      <w:r w:rsidR="00E0616B" w:rsidRPr="00E0616B">
        <w:rPr>
          <w:rFonts w:ascii="Arial" w:hAnsi="Arial" w:cs="Arial"/>
          <w:sz w:val="20"/>
          <w:szCs w:val="20"/>
          <w:u w:val="single"/>
        </w:rPr>
        <w:t>135,000.00</w:t>
      </w:r>
      <w:r w:rsidR="0044612E" w:rsidRPr="00ED6942">
        <w:rPr>
          <w:rFonts w:ascii="Arial" w:hAnsi="Arial" w:cs="Arial"/>
          <w:sz w:val="20"/>
          <w:szCs w:val="20"/>
        </w:rPr>
        <w:t xml:space="preserve">, </w:t>
      </w:r>
      <w:r w:rsidRPr="00ED6942">
        <w:rPr>
          <w:rFonts w:ascii="Arial" w:hAnsi="Arial" w:cs="Arial"/>
          <w:sz w:val="20"/>
          <w:szCs w:val="20"/>
        </w:rPr>
        <w:t xml:space="preserve">to purchase </w:t>
      </w:r>
      <w:r w:rsidR="004F5DB3" w:rsidRPr="00ED6942">
        <w:rPr>
          <w:rFonts w:ascii="Arial" w:hAnsi="Arial" w:cs="Arial"/>
          <w:sz w:val="20"/>
          <w:szCs w:val="20"/>
        </w:rPr>
        <w:t xml:space="preserve">all improvements </w:t>
      </w:r>
      <w:r w:rsidR="00BF230F" w:rsidRPr="00ED6942">
        <w:rPr>
          <w:rFonts w:ascii="Arial" w:hAnsi="Arial" w:cs="Arial"/>
          <w:sz w:val="20"/>
          <w:szCs w:val="20"/>
        </w:rPr>
        <w:t xml:space="preserve">located </w:t>
      </w:r>
      <w:r w:rsidR="004F5DB3" w:rsidRPr="00ED6942">
        <w:rPr>
          <w:rFonts w:ascii="Arial" w:hAnsi="Arial" w:cs="Arial"/>
          <w:sz w:val="20"/>
          <w:szCs w:val="20"/>
        </w:rPr>
        <w:t xml:space="preserve">on the </w:t>
      </w:r>
      <w:r w:rsidR="0001480D" w:rsidRPr="00ED6942">
        <w:rPr>
          <w:rFonts w:ascii="Arial" w:hAnsi="Arial" w:cs="Arial"/>
          <w:sz w:val="20"/>
          <w:szCs w:val="20"/>
        </w:rPr>
        <w:t xml:space="preserve">cabin/home site in addition to the balance owed </w:t>
      </w:r>
      <w:r w:rsidR="00CD30ED" w:rsidRPr="00ED6942">
        <w:rPr>
          <w:rFonts w:ascii="Arial" w:hAnsi="Arial" w:cs="Arial"/>
          <w:sz w:val="20"/>
          <w:szCs w:val="20"/>
        </w:rPr>
        <w:t xml:space="preserve">to the State </w:t>
      </w:r>
      <w:r w:rsidR="0044612E" w:rsidRPr="00ED6942">
        <w:rPr>
          <w:rFonts w:ascii="Arial" w:hAnsi="Arial" w:cs="Arial"/>
          <w:sz w:val="20"/>
          <w:szCs w:val="20"/>
        </w:rPr>
        <w:t>for</w:t>
      </w:r>
      <w:r w:rsidR="0001480D" w:rsidRPr="00ED6942">
        <w:rPr>
          <w:rFonts w:ascii="Arial" w:hAnsi="Arial" w:cs="Arial"/>
          <w:sz w:val="20"/>
          <w:szCs w:val="20"/>
        </w:rPr>
        <w:t xml:space="preserve"> the purchase of the cabin/home site</w:t>
      </w:r>
      <w:r w:rsidRPr="00ED6942">
        <w:rPr>
          <w:rFonts w:ascii="Arial" w:hAnsi="Arial" w:cs="Arial"/>
          <w:sz w:val="20"/>
          <w:szCs w:val="20"/>
        </w:rPr>
        <w:t>.</w:t>
      </w:r>
      <w:r w:rsidR="004F5DB3" w:rsidRPr="00ED6942">
        <w:rPr>
          <w:rFonts w:ascii="Arial" w:hAnsi="Arial" w:cs="Arial"/>
          <w:sz w:val="20"/>
          <w:szCs w:val="20"/>
        </w:rPr>
        <w:t xml:space="preserve">  </w:t>
      </w:r>
      <w:bookmarkStart w:id="1" w:name="OLE_LINK1"/>
    </w:p>
    <w:p w14:paraId="2189DA85" w14:textId="7EB586F8" w:rsidR="004F5DB3" w:rsidRPr="00ED6942" w:rsidRDefault="00C0305D" w:rsidP="00F249CB">
      <w:pPr>
        <w:numPr>
          <w:ilvl w:val="0"/>
          <w:numId w:val="1"/>
        </w:numPr>
        <w:rPr>
          <w:rFonts w:ascii="Arial" w:hAnsi="Arial" w:cs="Arial"/>
          <w:sz w:val="20"/>
          <w:szCs w:val="20"/>
        </w:rPr>
      </w:pPr>
      <w:bookmarkStart w:id="2" w:name="OLE_LINK2"/>
      <w:r w:rsidRPr="00ED6942">
        <w:rPr>
          <w:rFonts w:ascii="Arial" w:hAnsi="Arial" w:cs="Arial"/>
          <w:sz w:val="20"/>
          <w:szCs w:val="20"/>
        </w:rPr>
        <w:t xml:space="preserve">If the </w:t>
      </w:r>
      <w:r w:rsidR="0001480D" w:rsidRPr="00ED6942">
        <w:rPr>
          <w:rFonts w:ascii="Arial" w:hAnsi="Arial" w:cs="Arial"/>
          <w:sz w:val="20"/>
          <w:szCs w:val="20"/>
        </w:rPr>
        <w:t>cabin/home site</w:t>
      </w:r>
      <w:r w:rsidRPr="00ED6942">
        <w:rPr>
          <w:rFonts w:ascii="Arial" w:hAnsi="Arial" w:cs="Arial"/>
          <w:sz w:val="20"/>
          <w:szCs w:val="20"/>
        </w:rPr>
        <w:t xml:space="preserve"> is under lease, the </w:t>
      </w:r>
      <w:r w:rsidR="0001480D" w:rsidRPr="00ED6942">
        <w:rPr>
          <w:rFonts w:ascii="Arial" w:hAnsi="Arial" w:cs="Arial"/>
          <w:sz w:val="20"/>
          <w:szCs w:val="20"/>
        </w:rPr>
        <w:t>State will</w:t>
      </w:r>
      <w:r w:rsidR="004F5DB3" w:rsidRPr="00ED6942">
        <w:rPr>
          <w:rFonts w:ascii="Arial" w:hAnsi="Arial" w:cs="Arial"/>
          <w:sz w:val="20"/>
          <w:szCs w:val="20"/>
        </w:rPr>
        <w:t xml:space="preserve"> terminat</w:t>
      </w:r>
      <w:r w:rsidR="0001480D" w:rsidRPr="00ED6942">
        <w:rPr>
          <w:rFonts w:ascii="Arial" w:hAnsi="Arial" w:cs="Arial"/>
          <w:sz w:val="20"/>
          <w:szCs w:val="20"/>
        </w:rPr>
        <w:t>e</w:t>
      </w:r>
      <w:r w:rsidR="00F249CB">
        <w:rPr>
          <w:rFonts w:ascii="Arial" w:hAnsi="Arial" w:cs="Arial"/>
          <w:sz w:val="20"/>
          <w:szCs w:val="20"/>
        </w:rPr>
        <w:t xml:space="preserve"> the active l</w:t>
      </w:r>
      <w:r w:rsidR="004F5DB3" w:rsidRPr="00ED6942">
        <w:rPr>
          <w:rFonts w:ascii="Arial" w:hAnsi="Arial" w:cs="Arial"/>
          <w:sz w:val="20"/>
          <w:szCs w:val="20"/>
        </w:rPr>
        <w:t xml:space="preserve">ease </w:t>
      </w:r>
      <w:r w:rsidR="006E4608" w:rsidRPr="00ED6942">
        <w:rPr>
          <w:rFonts w:ascii="Arial" w:hAnsi="Arial" w:cs="Arial"/>
          <w:sz w:val="20"/>
          <w:szCs w:val="20"/>
        </w:rPr>
        <w:t xml:space="preserve">on the </w:t>
      </w:r>
      <w:r w:rsidR="00F249CB">
        <w:rPr>
          <w:rFonts w:ascii="Arial" w:hAnsi="Arial" w:cs="Arial"/>
          <w:sz w:val="20"/>
          <w:szCs w:val="20"/>
        </w:rPr>
        <w:t>closing d</w:t>
      </w:r>
      <w:r w:rsidR="000172F2" w:rsidRPr="00ED6942">
        <w:rPr>
          <w:rFonts w:ascii="Arial" w:hAnsi="Arial" w:cs="Arial"/>
          <w:sz w:val="20"/>
          <w:szCs w:val="20"/>
        </w:rPr>
        <w:t>ate</w:t>
      </w:r>
      <w:r w:rsidR="0001480D" w:rsidRPr="00ED6942">
        <w:rPr>
          <w:rFonts w:ascii="Arial" w:hAnsi="Arial" w:cs="Arial"/>
          <w:sz w:val="20"/>
          <w:szCs w:val="20"/>
        </w:rPr>
        <w:t>.</w:t>
      </w:r>
      <w:r w:rsidR="004F5DB3" w:rsidRPr="00ED6942">
        <w:rPr>
          <w:rFonts w:ascii="Arial" w:hAnsi="Arial" w:cs="Arial"/>
          <w:sz w:val="20"/>
          <w:szCs w:val="20"/>
        </w:rPr>
        <w:t xml:space="preserve"> </w:t>
      </w:r>
    </w:p>
    <w:bookmarkEnd w:id="1"/>
    <w:bookmarkEnd w:id="2"/>
    <w:p w14:paraId="2189DA86" w14:textId="24467DB8" w:rsidR="00FA3F7A" w:rsidRPr="00ED6942" w:rsidRDefault="000172F2" w:rsidP="00F249CB">
      <w:pPr>
        <w:numPr>
          <w:ilvl w:val="0"/>
          <w:numId w:val="1"/>
        </w:numPr>
        <w:rPr>
          <w:rFonts w:ascii="Arial" w:hAnsi="Arial" w:cs="Arial"/>
          <w:sz w:val="20"/>
          <w:szCs w:val="20"/>
        </w:rPr>
      </w:pPr>
      <w:r w:rsidRPr="00ED6942">
        <w:rPr>
          <w:rFonts w:ascii="Arial" w:hAnsi="Arial" w:cs="Arial"/>
          <w:sz w:val="20"/>
          <w:szCs w:val="20"/>
        </w:rPr>
        <w:t>The State is exempt from paying real property taxes.  As of the</w:t>
      </w:r>
      <w:r w:rsidR="00F249CB">
        <w:rPr>
          <w:rFonts w:ascii="Arial" w:hAnsi="Arial" w:cs="Arial"/>
          <w:sz w:val="20"/>
          <w:szCs w:val="20"/>
        </w:rPr>
        <w:t xml:space="preserve"> c</w:t>
      </w:r>
      <w:r w:rsidRPr="00ED6942">
        <w:rPr>
          <w:rFonts w:ascii="Arial" w:hAnsi="Arial" w:cs="Arial"/>
          <w:sz w:val="20"/>
          <w:szCs w:val="20"/>
        </w:rPr>
        <w:t xml:space="preserve">losing </w:t>
      </w:r>
      <w:r w:rsidR="00F249CB">
        <w:rPr>
          <w:rFonts w:ascii="Arial" w:hAnsi="Arial" w:cs="Arial"/>
          <w:sz w:val="20"/>
          <w:szCs w:val="20"/>
        </w:rPr>
        <w:t>d</w:t>
      </w:r>
      <w:r w:rsidRPr="00ED6942">
        <w:rPr>
          <w:rFonts w:ascii="Arial" w:hAnsi="Arial" w:cs="Arial"/>
          <w:sz w:val="20"/>
          <w:szCs w:val="20"/>
        </w:rPr>
        <w:t xml:space="preserve">ate, Bidder shall be responsible for all </w:t>
      </w:r>
      <w:r w:rsidR="003E70CA" w:rsidRPr="00ED6942">
        <w:rPr>
          <w:rFonts w:ascii="Arial" w:hAnsi="Arial" w:cs="Arial"/>
          <w:sz w:val="20"/>
          <w:szCs w:val="20"/>
        </w:rPr>
        <w:t>subsequent</w:t>
      </w:r>
      <w:r w:rsidRPr="00ED6942">
        <w:rPr>
          <w:rFonts w:ascii="Arial" w:hAnsi="Arial" w:cs="Arial"/>
          <w:sz w:val="20"/>
          <w:szCs w:val="20"/>
        </w:rPr>
        <w:t xml:space="preserve"> real property taxes.</w:t>
      </w:r>
      <w:r w:rsidR="00C77F8E" w:rsidRPr="00ED6942">
        <w:rPr>
          <w:rFonts w:ascii="Arial" w:hAnsi="Arial" w:cs="Arial"/>
          <w:sz w:val="20"/>
          <w:szCs w:val="20"/>
        </w:rPr>
        <w:t xml:space="preserve">  Taxes assessed against the improvements will be apportioned between Bidder and th</w:t>
      </w:r>
      <w:r w:rsidR="00F249CB">
        <w:rPr>
          <w:rFonts w:ascii="Arial" w:hAnsi="Arial" w:cs="Arial"/>
          <w:sz w:val="20"/>
          <w:szCs w:val="20"/>
        </w:rPr>
        <w:t>e improvements owner as of the closing d</w:t>
      </w:r>
      <w:r w:rsidR="00C77F8E" w:rsidRPr="00ED6942">
        <w:rPr>
          <w:rFonts w:ascii="Arial" w:hAnsi="Arial" w:cs="Arial"/>
          <w:sz w:val="20"/>
          <w:szCs w:val="20"/>
        </w:rPr>
        <w:t>ate.</w:t>
      </w:r>
    </w:p>
    <w:p w14:paraId="2189DA87" w14:textId="77777777" w:rsidR="004F5DB3" w:rsidRPr="00ED6942" w:rsidRDefault="007531EB" w:rsidP="00F249CB">
      <w:pPr>
        <w:pStyle w:val="Footer"/>
        <w:numPr>
          <w:ilvl w:val="0"/>
          <w:numId w:val="1"/>
        </w:numPr>
        <w:tabs>
          <w:tab w:val="clear" w:pos="4320"/>
          <w:tab w:val="clear" w:pos="8640"/>
        </w:tabs>
        <w:rPr>
          <w:rFonts w:ascii="Arial" w:hAnsi="Arial" w:cs="Arial"/>
          <w:sz w:val="20"/>
          <w:szCs w:val="20"/>
        </w:rPr>
      </w:pPr>
      <w:r w:rsidRPr="00ED6942">
        <w:rPr>
          <w:rFonts w:ascii="Arial" w:hAnsi="Arial" w:cs="Arial"/>
          <w:sz w:val="20"/>
          <w:szCs w:val="20"/>
        </w:rPr>
        <w:t>Bidd</w:t>
      </w:r>
      <w:r w:rsidR="004F5DB3" w:rsidRPr="00ED6942">
        <w:rPr>
          <w:rFonts w:ascii="Arial" w:hAnsi="Arial" w:cs="Arial"/>
          <w:sz w:val="20"/>
          <w:szCs w:val="20"/>
        </w:rPr>
        <w:t>er represents if acting on behalf of a corporation, partnership, or other non-human entity, that he/she is duly authorized to enter into this Agreement on behalf of such entity.</w:t>
      </w:r>
    </w:p>
    <w:p w14:paraId="2189DA88" w14:textId="23D3C985" w:rsidR="004F5DB3" w:rsidRPr="00ED6942" w:rsidRDefault="002714A8" w:rsidP="00F249CB">
      <w:pPr>
        <w:numPr>
          <w:ilvl w:val="0"/>
          <w:numId w:val="1"/>
        </w:numPr>
        <w:rPr>
          <w:rFonts w:ascii="Arial" w:hAnsi="Arial" w:cs="Arial"/>
          <w:sz w:val="20"/>
          <w:szCs w:val="20"/>
        </w:rPr>
      </w:pPr>
      <w:r>
        <w:rPr>
          <w:rFonts w:ascii="Arial" w:hAnsi="Arial" w:cs="Arial"/>
          <w:sz w:val="20"/>
          <w:szCs w:val="20"/>
        </w:rPr>
        <w:t>T</w:t>
      </w:r>
      <w:r w:rsidR="004F5DB3" w:rsidRPr="00ED6942">
        <w:rPr>
          <w:rFonts w:ascii="Arial" w:hAnsi="Arial" w:cs="Arial"/>
          <w:sz w:val="20"/>
          <w:szCs w:val="20"/>
        </w:rPr>
        <w:t xml:space="preserve">he </w:t>
      </w:r>
      <w:r w:rsidR="00F249CB">
        <w:rPr>
          <w:rFonts w:ascii="Arial" w:hAnsi="Arial" w:cs="Arial"/>
          <w:sz w:val="20"/>
          <w:szCs w:val="20"/>
        </w:rPr>
        <w:t>State</w:t>
      </w:r>
      <w:r w:rsidR="004F5DB3" w:rsidRPr="00ED6942">
        <w:rPr>
          <w:rFonts w:ascii="Arial" w:hAnsi="Arial" w:cs="Arial"/>
          <w:sz w:val="20"/>
          <w:szCs w:val="20"/>
        </w:rPr>
        <w:t xml:space="preserve"> shall retain the bid deposit </w:t>
      </w:r>
      <w:r w:rsidR="00440757" w:rsidRPr="00ED6942">
        <w:rPr>
          <w:rFonts w:ascii="Arial" w:hAnsi="Arial" w:cs="Arial"/>
          <w:sz w:val="20"/>
          <w:szCs w:val="20"/>
        </w:rPr>
        <w:t xml:space="preserve">and </w:t>
      </w:r>
      <w:r w:rsidR="000172F2" w:rsidRPr="00ED6942">
        <w:rPr>
          <w:rFonts w:ascii="Arial" w:hAnsi="Arial" w:cs="Arial"/>
          <w:sz w:val="20"/>
          <w:szCs w:val="20"/>
        </w:rPr>
        <w:t>processing costs</w:t>
      </w:r>
      <w:r w:rsidR="00440757" w:rsidRPr="00ED6942">
        <w:rPr>
          <w:rFonts w:ascii="Arial" w:hAnsi="Arial" w:cs="Arial"/>
          <w:color w:val="3366FF"/>
          <w:sz w:val="20"/>
          <w:szCs w:val="20"/>
        </w:rPr>
        <w:t xml:space="preserve"> </w:t>
      </w:r>
      <w:r w:rsidR="004F5DB3" w:rsidRPr="00ED6942">
        <w:rPr>
          <w:rFonts w:ascii="Arial" w:hAnsi="Arial" w:cs="Arial"/>
          <w:sz w:val="20"/>
          <w:szCs w:val="20"/>
        </w:rPr>
        <w:t xml:space="preserve">of the successful bidder, which will be applied toward the purchase price. The </w:t>
      </w:r>
      <w:r w:rsidR="00F249CB">
        <w:rPr>
          <w:rFonts w:ascii="Arial" w:hAnsi="Arial" w:cs="Arial"/>
          <w:sz w:val="20"/>
          <w:szCs w:val="20"/>
        </w:rPr>
        <w:t>State</w:t>
      </w:r>
      <w:r w:rsidR="004F5DB3" w:rsidRPr="00ED6942">
        <w:rPr>
          <w:rFonts w:ascii="Arial" w:hAnsi="Arial" w:cs="Arial"/>
          <w:sz w:val="20"/>
          <w:szCs w:val="20"/>
        </w:rPr>
        <w:t xml:space="preserve"> shall return the bid deposits of all unsuccessful bidders within</w:t>
      </w:r>
      <w:r w:rsidR="00F249CB">
        <w:rPr>
          <w:rFonts w:ascii="Arial" w:hAnsi="Arial" w:cs="Arial"/>
          <w:sz w:val="20"/>
          <w:szCs w:val="20"/>
        </w:rPr>
        <w:t xml:space="preserve"> fifteen (</w:t>
      </w:r>
      <w:r w:rsidR="002065EB" w:rsidRPr="00ED6942">
        <w:rPr>
          <w:rFonts w:ascii="Arial" w:hAnsi="Arial" w:cs="Arial"/>
          <w:sz w:val="20"/>
          <w:szCs w:val="20"/>
        </w:rPr>
        <w:t>15</w:t>
      </w:r>
      <w:r w:rsidR="00F249CB">
        <w:rPr>
          <w:rFonts w:ascii="Arial" w:hAnsi="Arial" w:cs="Arial"/>
          <w:sz w:val="20"/>
          <w:szCs w:val="20"/>
        </w:rPr>
        <w:t>)</w:t>
      </w:r>
      <w:r w:rsidR="004F5DB3" w:rsidRPr="00ED6942">
        <w:rPr>
          <w:rFonts w:ascii="Arial" w:hAnsi="Arial" w:cs="Arial"/>
          <w:sz w:val="20"/>
          <w:szCs w:val="20"/>
        </w:rPr>
        <w:t xml:space="preserve"> business days following the auction.</w:t>
      </w:r>
    </w:p>
    <w:p w14:paraId="2189DA89" w14:textId="77777777" w:rsidR="00CC10F1" w:rsidRPr="00ED6942" w:rsidRDefault="00C77F8E" w:rsidP="00F249CB">
      <w:pPr>
        <w:numPr>
          <w:ilvl w:val="0"/>
          <w:numId w:val="1"/>
        </w:numPr>
        <w:rPr>
          <w:rFonts w:ascii="Arial" w:hAnsi="Arial" w:cs="Arial"/>
          <w:sz w:val="20"/>
          <w:szCs w:val="20"/>
        </w:rPr>
      </w:pPr>
      <w:r w:rsidRPr="00ED6942">
        <w:rPr>
          <w:rFonts w:ascii="Arial" w:hAnsi="Arial" w:cs="Arial"/>
          <w:sz w:val="20"/>
          <w:szCs w:val="20"/>
        </w:rPr>
        <w:t xml:space="preserve">The </w:t>
      </w:r>
      <w:r w:rsidR="00567F62" w:rsidRPr="00ED6942">
        <w:rPr>
          <w:rFonts w:ascii="Arial" w:hAnsi="Arial" w:cs="Arial"/>
          <w:sz w:val="20"/>
          <w:szCs w:val="20"/>
        </w:rPr>
        <w:t>State retains any</w:t>
      </w:r>
      <w:r w:rsidRPr="00ED6942">
        <w:rPr>
          <w:rFonts w:ascii="Arial" w:hAnsi="Arial" w:cs="Arial"/>
          <w:sz w:val="20"/>
          <w:szCs w:val="20"/>
        </w:rPr>
        <w:t xml:space="preserve"> and </w:t>
      </w:r>
      <w:r w:rsidR="00567F62" w:rsidRPr="00ED6942">
        <w:rPr>
          <w:rFonts w:ascii="Arial" w:hAnsi="Arial" w:cs="Arial"/>
          <w:sz w:val="20"/>
          <w:szCs w:val="20"/>
        </w:rPr>
        <w:t xml:space="preserve">all access easements across the parcel unless specifically stated otherwise.  </w:t>
      </w:r>
    </w:p>
    <w:p w14:paraId="2189DA8A" w14:textId="77777777" w:rsidR="00567F62" w:rsidRPr="00ED6942" w:rsidRDefault="00CC10F1" w:rsidP="00F249CB">
      <w:pPr>
        <w:numPr>
          <w:ilvl w:val="0"/>
          <w:numId w:val="1"/>
        </w:numPr>
        <w:rPr>
          <w:rFonts w:ascii="Arial" w:hAnsi="Arial" w:cs="Arial"/>
          <w:sz w:val="20"/>
          <w:szCs w:val="20"/>
        </w:rPr>
      </w:pPr>
      <w:r w:rsidRPr="00ED6942">
        <w:rPr>
          <w:rFonts w:ascii="Arial" w:hAnsi="Arial" w:cs="Arial"/>
          <w:sz w:val="20"/>
          <w:szCs w:val="20"/>
        </w:rPr>
        <w:t xml:space="preserve">Conditions of title may change before the auction.  At the auction, if title conditions have changed, bidders will be provided with an updated Land Status </w:t>
      </w:r>
      <w:proofErr w:type="gramStart"/>
      <w:r w:rsidRPr="00ED6942">
        <w:rPr>
          <w:rFonts w:ascii="Arial" w:hAnsi="Arial" w:cs="Arial"/>
          <w:sz w:val="20"/>
          <w:szCs w:val="20"/>
        </w:rPr>
        <w:t>Report</w:t>
      </w:r>
      <w:proofErr w:type="gramEnd"/>
      <w:r w:rsidRPr="00ED6942">
        <w:rPr>
          <w:rFonts w:ascii="Arial" w:hAnsi="Arial" w:cs="Arial"/>
          <w:sz w:val="20"/>
          <w:szCs w:val="20"/>
        </w:rPr>
        <w:t xml:space="preserve"> and the parcel will be sold subject to the updated Report.</w:t>
      </w:r>
    </w:p>
    <w:p w14:paraId="2189DA8B" w14:textId="387234E0" w:rsidR="00500CB2" w:rsidRPr="00ED6942" w:rsidRDefault="00500CB2" w:rsidP="00F249CB">
      <w:pPr>
        <w:numPr>
          <w:ilvl w:val="0"/>
          <w:numId w:val="1"/>
        </w:numPr>
        <w:rPr>
          <w:rFonts w:ascii="Arial" w:hAnsi="Arial" w:cs="Arial"/>
          <w:sz w:val="20"/>
          <w:szCs w:val="20"/>
        </w:rPr>
      </w:pPr>
      <w:r w:rsidRPr="00ED6942">
        <w:rPr>
          <w:rFonts w:ascii="Arial" w:hAnsi="Arial" w:cs="Arial"/>
          <w:sz w:val="20"/>
          <w:szCs w:val="20"/>
        </w:rPr>
        <w:t xml:space="preserve">The cabin/home site shall be sold “AS IS”, subject to all existing easements or claims of easements, rights of way, encumbrances, zoning ordinances and applicable building codes, laws and regulations, encroachments, and other matters which </w:t>
      </w:r>
      <w:r w:rsidR="007531EB" w:rsidRPr="00ED6942">
        <w:rPr>
          <w:rFonts w:ascii="Arial" w:hAnsi="Arial" w:cs="Arial"/>
          <w:sz w:val="20"/>
          <w:szCs w:val="20"/>
        </w:rPr>
        <w:t xml:space="preserve">normally </w:t>
      </w:r>
      <w:r w:rsidRPr="00ED6942">
        <w:rPr>
          <w:rFonts w:ascii="Arial" w:hAnsi="Arial" w:cs="Arial"/>
          <w:sz w:val="20"/>
          <w:szCs w:val="20"/>
        </w:rPr>
        <w:t>would be disclosed by an accurate title commitment or title policy, survey</w:t>
      </w:r>
      <w:r w:rsidR="00F249CB">
        <w:rPr>
          <w:rFonts w:ascii="Arial" w:hAnsi="Arial" w:cs="Arial"/>
          <w:sz w:val="20"/>
          <w:szCs w:val="20"/>
        </w:rPr>
        <w:t>,</w:t>
      </w:r>
      <w:r w:rsidRPr="00ED6942">
        <w:rPr>
          <w:rFonts w:ascii="Arial" w:hAnsi="Arial" w:cs="Arial"/>
          <w:sz w:val="20"/>
          <w:szCs w:val="20"/>
        </w:rPr>
        <w:t xml:space="preserve"> or inspection of the premises.</w:t>
      </w:r>
    </w:p>
    <w:p w14:paraId="2189DA8C" w14:textId="4B6A93D5" w:rsidR="006817B8" w:rsidRPr="00ED6942" w:rsidRDefault="004F5DB3" w:rsidP="00F249CB">
      <w:pPr>
        <w:numPr>
          <w:ilvl w:val="0"/>
          <w:numId w:val="1"/>
        </w:numPr>
        <w:rPr>
          <w:rFonts w:ascii="Arial" w:hAnsi="Arial" w:cs="Arial"/>
          <w:sz w:val="20"/>
          <w:szCs w:val="20"/>
        </w:rPr>
      </w:pPr>
      <w:r w:rsidRPr="00ED6942">
        <w:rPr>
          <w:rFonts w:ascii="Arial" w:hAnsi="Arial" w:cs="Arial"/>
          <w:sz w:val="20"/>
          <w:szCs w:val="20"/>
        </w:rPr>
        <w:t xml:space="preserve">Other Conditions:  </w:t>
      </w:r>
      <w:r w:rsidR="00440757" w:rsidRPr="00ED6942">
        <w:rPr>
          <w:rFonts w:ascii="Arial" w:hAnsi="Arial" w:cs="Arial"/>
          <w:sz w:val="20"/>
          <w:szCs w:val="20"/>
        </w:rPr>
        <w:t xml:space="preserve">This </w:t>
      </w:r>
      <w:r w:rsidR="00F249CB" w:rsidRPr="00F249CB">
        <w:rPr>
          <w:rFonts w:ascii="Arial" w:hAnsi="Arial" w:cs="Arial"/>
          <w:i/>
          <w:sz w:val="20"/>
          <w:szCs w:val="20"/>
        </w:rPr>
        <w:t>Offer to Purchase and Bid D</w:t>
      </w:r>
      <w:r w:rsidR="00440757" w:rsidRPr="00F249CB">
        <w:rPr>
          <w:rFonts w:ascii="Arial" w:hAnsi="Arial" w:cs="Arial"/>
          <w:i/>
          <w:sz w:val="20"/>
          <w:szCs w:val="20"/>
        </w:rPr>
        <w:t>epo</w:t>
      </w:r>
      <w:r w:rsidR="00F249CB" w:rsidRPr="00F249CB">
        <w:rPr>
          <w:rFonts w:ascii="Arial" w:hAnsi="Arial" w:cs="Arial"/>
          <w:i/>
          <w:sz w:val="20"/>
          <w:szCs w:val="20"/>
        </w:rPr>
        <w:t>sit R</w:t>
      </w:r>
      <w:r w:rsidR="00440757" w:rsidRPr="00F249CB">
        <w:rPr>
          <w:rFonts w:ascii="Arial" w:hAnsi="Arial" w:cs="Arial"/>
          <w:i/>
          <w:sz w:val="20"/>
          <w:szCs w:val="20"/>
        </w:rPr>
        <w:t>eceipt</w:t>
      </w:r>
      <w:r w:rsidR="00440757" w:rsidRPr="00ED6942">
        <w:rPr>
          <w:rFonts w:ascii="Arial" w:hAnsi="Arial" w:cs="Arial"/>
          <w:sz w:val="20"/>
          <w:szCs w:val="20"/>
        </w:rPr>
        <w:t xml:space="preserve"> is subject to the </w:t>
      </w:r>
      <w:r w:rsidR="00AE1C19" w:rsidRPr="00ED6942">
        <w:rPr>
          <w:rFonts w:ascii="Arial" w:hAnsi="Arial" w:cs="Arial"/>
          <w:sz w:val="20"/>
          <w:szCs w:val="20"/>
        </w:rPr>
        <w:t xml:space="preserve">terms and conditions set forth in the </w:t>
      </w:r>
      <w:r w:rsidR="00440757" w:rsidRPr="00F249CB">
        <w:rPr>
          <w:rFonts w:ascii="Arial" w:hAnsi="Arial" w:cs="Arial"/>
          <w:i/>
          <w:sz w:val="20"/>
          <w:szCs w:val="20"/>
        </w:rPr>
        <w:t xml:space="preserve">Invitation </w:t>
      </w:r>
      <w:proofErr w:type="gramStart"/>
      <w:r w:rsidR="00C77F8E" w:rsidRPr="00F249CB">
        <w:rPr>
          <w:rFonts w:ascii="Arial" w:hAnsi="Arial" w:cs="Arial"/>
          <w:i/>
          <w:sz w:val="20"/>
          <w:szCs w:val="20"/>
        </w:rPr>
        <w:t>To</w:t>
      </w:r>
      <w:proofErr w:type="gramEnd"/>
      <w:r w:rsidR="00C77F8E" w:rsidRPr="00F249CB">
        <w:rPr>
          <w:rFonts w:ascii="Arial" w:hAnsi="Arial" w:cs="Arial"/>
          <w:i/>
          <w:sz w:val="20"/>
          <w:szCs w:val="20"/>
        </w:rPr>
        <w:t xml:space="preserve"> </w:t>
      </w:r>
      <w:r w:rsidR="00440757" w:rsidRPr="00F249CB">
        <w:rPr>
          <w:rFonts w:ascii="Arial" w:hAnsi="Arial" w:cs="Arial"/>
          <w:i/>
          <w:sz w:val="20"/>
          <w:szCs w:val="20"/>
        </w:rPr>
        <w:t>Purchase</w:t>
      </w:r>
      <w:r w:rsidR="00AE1C19" w:rsidRPr="00ED6942">
        <w:rPr>
          <w:rFonts w:ascii="Arial" w:hAnsi="Arial" w:cs="Arial"/>
          <w:sz w:val="20"/>
          <w:szCs w:val="20"/>
        </w:rPr>
        <w:t>, the Buy-Sell Agreement,</w:t>
      </w:r>
      <w:r w:rsidR="00440757" w:rsidRPr="00ED6942">
        <w:rPr>
          <w:rFonts w:ascii="Arial" w:hAnsi="Arial" w:cs="Arial"/>
          <w:sz w:val="20"/>
          <w:szCs w:val="20"/>
        </w:rPr>
        <w:t xml:space="preserve"> </w:t>
      </w:r>
      <w:r w:rsidR="00AE1C19" w:rsidRPr="00ED6942">
        <w:rPr>
          <w:rFonts w:ascii="Arial" w:hAnsi="Arial" w:cs="Arial"/>
          <w:sz w:val="20"/>
          <w:szCs w:val="20"/>
        </w:rPr>
        <w:t>any</w:t>
      </w:r>
      <w:r w:rsidR="00440757" w:rsidRPr="00ED6942">
        <w:rPr>
          <w:rFonts w:ascii="Arial" w:hAnsi="Arial" w:cs="Arial"/>
          <w:sz w:val="20"/>
          <w:szCs w:val="20"/>
        </w:rPr>
        <w:t xml:space="preserve"> Deed Restrictions, and incorporated into this document by this reference.</w:t>
      </w:r>
    </w:p>
    <w:p w14:paraId="2189DA8D" w14:textId="77777777" w:rsidR="002229D3" w:rsidRPr="00ED6942" w:rsidRDefault="002229D3" w:rsidP="00F249CB">
      <w:pPr>
        <w:ind w:left="360"/>
        <w:rPr>
          <w:rFonts w:ascii="Arial" w:hAnsi="Arial" w:cs="Arial"/>
          <w:sz w:val="20"/>
          <w:szCs w:val="20"/>
        </w:rPr>
      </w:pPr>
    </w:p>
    <w:p w14:paraId="2189DA8E" w14:textId="0672CD03" w:rsidR="004F5DB3" w:rsidRPr="00ED6942" w:rsidRDefault="004F5DB3" w:rsidP="00F249CB">
      <w:pPr>
        <w:rPr>
          <w:rFonts w:ascii="Arial" w:hAnsi="Arial" w:cs="Arial"/>
          <w:sz w:val="20"/>
          <w:szCs w:val="20"/>
        </w:rPr>
      </w:pPr>
      <w:r w:rsidRPr="00ED6942">
        <w:rPr>
          <w:rFonts w:ascii="Arial" w:hAnsi="Arial" w:cs="Arial"/>
          <w:sz w:val="20"/>
          <w:szCs w:val="20"/>
        </w:rPr>
        <w:t>The Bidder</w:t>
      </w:r>
      <w:r w:rsidR="00F249CB">
        <w:rPr>
          <w:rFonts w:ascii="Arial" w:hAnsi="Arial" w:cs="Arial"/>
          <w:sz w:val="20"/>
          <w:szCs w:val="20"/>
        </w:rPr>
        <w:t>(s)</w:t>
      </w:r>
      <w:r w:rsidRPr="00ED6942">
        <w:rPr>
          <w:rFonts w:ascii="Arial" w:hAnsi="Arial" w:cs="Arial"/>
          <w:sz w:val="20"/>
          <w:szCs w:val="20"/>
        </w:rPr>
        <w:t xml:space="preserve"> hereby verifies that </w:t>
      </w:r>
      <w:r w:rsidR="006817B8" w:rsidRPr="00ED6942">
        <w:rPr>
          <w:rFonts w:ascii="Arial" w:hAnsi="Arial" w:cs="Arial"/>
          <w:sz w:val="20"/>
          <w:szCs w:val="20"/>
        </w:rPr>
        <w:t>they have</w:t>
      </w:r>
      <w:r w:rsidRPr="00ED6942">
        <w:rPr>
          <w:rFonts w:ascii="Arial" w:hAnsi="Arial" w:cs="Arial"/>
          <w:sz w:val="20"/>
          <w:szCs w:val="20"/>
        </w:rPr>
        <w:t xml:space="preserve"> read and understood the provisions of this </w:t>
      </w:r>
      <w:r w:rsidR="00F249CB">
        <w:rPr>
          <w:rFonts w:ascii="Arial" w:hAnsi="Arial" w:cs="Arial"/>
          <w:sz w:val="20"/>
          <w:szCs w:val="20"/>
        </w:rPr>
        <w:t>A</w:t>
      </w:r>
      <w:r w:rsidRPr="00ED6942">
        <w:rPr>
          <w:rFonts w:ascii="Arial" w:hAnsi="Arial" w:cs="Arial"/>
          <w:sz w:val="20"/>
          <w:szCs w:val="20"/>
        </w:rPr>
        <w:t>greement.</w:t>
      </w:r>
    </w:p>
    <w:p w14:paraId="2189DA8F" w14:textId="2751F650" w:rsidR="009873A8" w:rsidRDefault="009873A8" w:rsidP="00F249CB">
      <w:pPr>
        <w:ind w:left="360"/>
        <w:rPr>
          <w:rFonts w:ascii="Arial" w:hAnsi="Arial" w:cs="Arial"/>
          <w:sz w:val="16"/>
          <w:szCs w:val="20"/>
        </w:rPr>
      </w:pPr>
    </w:p>
    <w:p w14:paraId="0E6322C6" w14:textId="77777777" w:rsidR="00F249CB" w:rsidRPr="00F249CB" w:rsidRDefault="00F249CB" w:rsidP="00F249CB">
      <w:pPr>
        <w:ind w:left="360"/>
        <w:rPr>
          <w:rFonts w:ascii="Arial" w:hAnsi="Arial" w:cs="Arial"/>
          <w:sz w:val="16"/>
          <w:szCs w:val="20"/>
        </w:rPr>
      </w:pPr>
    </w:p>
    <w:p w14:paraId="6383C430" w14:textId="77777777" w:rsidR="00F249CB" w:rsidRPr="007B3048" w:rsidRDefault="00F249CB" w:rsidP="00F249CB">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510A6351" w14:textId="2B39D8DF" w:rsidR="00F249CB" w:rsidRPr="007B3048" w:rsidRDefault="00F249CB" w:rsidP="00F249CB">
      <w:pPr>
        <w:rPr>
          <w:rFonts w:ascii="Arial" w:hAnsi="Arial" w:cs="Arial"/>
          <w:sz w:val="16"/>
          <w:szCs w:val="20"/>
        </w:rPr>
      </w:pPr>
      <w:r>
        <w:rPr>
          <w:rFonts w:ascii="Arial" w:hAnsi="Arial" w:cs="Arial"/>
          <w:b/>
          <w:sz w:val="16"/>
          <w:szCs w:val="20"/>
        </w:rPr>
        <w:t xml:space="preserve">Bidder </w:t>
      </w: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Pr>
          <w:rFonts w:ascii="Arial" w:hAnsi="Arial" w:cs="Arial"/>
          <w:sz w:val="16"/>
          <w:szCs w:val="20"/>
        </w:rPr>
        <w:tab/>
        <w:t>Tax ID Number</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11BC3127" w14:textId="77777777" w:rsidR="00F249CB" w:rsidRPr="007B3048" w:rsidRDefault="00F249CB" w:rsidP="00F249CB">
      <w:pPr>
        <w:rPr>
          <w:rFonts w:ascii="Arial" w:hAnsi="Arial" w:cs="Arial"/>
          <w:sz w:val="16"/>
          <w:szCs w:val="20"/>
        </w:rPr>
      </w:pPr>
    </w:p>
    <w:p w14:paraId="7BB663BB" w14:textId="77777777" w:rsidR="00F249CB" w:rsidRPr="007B3048" w:rsidRDefault="00F249CB" w:rsidP="00F249CB">
      <w:pPr>
        <w:rPr>
          <w:rFonts w:ascii="Arial" w:hAnsi="Arial" w:cs="Arial"/>
          <w:sz w:val="16"/>
          <w:szCs w:val="20"/>
        </w:rPr>
      </w:pPr>
    </w:p>
    <w:p w14:paraId="5957EBFC" w14:textId="77777777" w:rsidR="00F249CB" w:rsidRPr="007B3048" w:rsidRDefault="00F249CB" w:rsidP="00F249CB">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1D0502C2" w14:textId="77777777" w:rsidR="00F249CB" w:rsidRPr="007B3048" w:rsidRDefault="00F249CB" w:rsidP="00F249CB">
      <w:pPr>
        <w:rPr>
          <w:rFonts w:ascii="Arial" w:hAnsi="Arial" w:cs="Arial"/>
          <w:sz w:val="16"/>
          <w:szCs w:val="20"/>
        </w:rPr>
      </w:pPr>
      <w:r>
        <w:rPr>
          <w:rFonts w:ascii="Arial" w:hAnsi="Arial" w:cs="Arial"/>
          <w:b/>
          <w:sz w:val="16"/>
          <w:szCs w:val="20"/>
        </w:rPr>
        <w:t xml:space="preserve">Bidder </w:t>
      </w: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Pr>
          <w:rFonts w:ascii="Arial" w:hAnsi="Arial" w:cs="Arial"/>
          <w:sz w:val="16"/>
          <w:szCs w:val="20"/>
        </w:rPr>
        <w:tab/>
        <w:t>Tax ID Number</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644788A4" w14:textId="77777777" w:rsidR="00F249CB" w:rsidRPr="007B3048" w:rsidRDefault="00F249CB" w:rsidP="00F249CB">
      <w:pPr>
        <w:rPr>
          <w:rFonts w:ascii="Arial" w:hAnsi="Arial" w:cs="Arial"/>
          <w:sz w:val="16"/>
          <w:szCs w:val="20"/>
        </w:rPr>
      </w:pPr>
    </w:p>
    <w:p w14:paraId="0E1CF1D9" w14:textId="24CC9EC4" w:rsidR="00CE7CF0" w:rsidRPr="007B3048" w:rsidRDefault="004311CD" w:rsidP="004311CD">
      <w:pPr>
        <w:rPr>
          <w:rFonts w:ascii="Arial" w:hAnsi="Arial" w:cs="Arial"/>
          <w:sz w:val="16"/>
          <w:szCs w:val="20"/>
        </w:rPr>
      </w:pPr>
      <w:bookmarkStart w:id="3" w:name="_Hlk519778100"/>
      <w:r>
        <w:rPr>
          <w:rFonts w:ascii="Arial" w:hAnsi="Arial" w:cs="Arial"/>
          <w:sz w:val="16"/>
          <w:szCs w:val="20"/>
        </w:rPr>
        <w:tab/>
      </w:r>
    </w:p>
    <w:p w14:paraId="555C17A1" w14:textId="58F39108" w:rsidR="00CE7CF0" w:rsidRPr="007B3048" w:rsidRDefault="004311CD" w:rsidP="004311CD">
      <w:pPr>
        <w:rPr>
          <w:rFonts w:ascii="Arial" w:hAnsi="Arial" w:cs="Arial"/>
          <w:sz w:val="16"/>
          <w:szCs w:val="20"/>
        </w:rPr>
      </w:pPr>
      <w:r w:rsidRPr="007B3048">
        <w:rPr>
          <w:rFonts w:ascii="Arial" w:hAnsi="Arial" w:cs="Arial"/>
          <w:sz w:val="16"/>
          <w:szCs w:val="20"/>
        </w:rPr>
        <w:t>STATE OF MONTANA</w:t>
      </w:r>
      <w:r w:rsidRPr="007B3048">
        <w:rPr>
          <w:rFonts w:ascii="Arial" w:hAnsi="Arial" w:cs="Arial"/>
          <w:sz w:val="16"/>
          <w:szCs w:val="20"/>
        </w:rPr>
        <w:tab/>
        <w:t>)</w:t>
      </w:r>
      <w:r>
        <w:rPr>
          <w:rFonts w:ascii="Arial" w:hAnsi="Arial" w:cs="Arial"/>
          <w:sz w:val="16"/>
          <w:szCs w:val="20"/>
        </w:rPr>
        <w:tab/>
        <w:t>T</w:t>
      </w:r>
      <w:r w:rsidRPr="007B3048">
        <w:rPr>
          <w:rFonts w:ascii="Arial" w:hAnsi="Arial" w:cs="Arial"/>
          <w:sz w:val="16"/>
          <w:szCs w:val="20"/>
        </w:rPr>
        <w:t>his instrument was acknowledged before me on</w:t>
      </w:r>
      <w:r>
        <w:rPr>
          <w:rFonts w:ascii="Arial" w:hAnsi="Arial" w:cs="Arial"/>
          <w:sz w:val="16"/>
          <w:szCs w:val="20"/>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 xml:space="preserve"> by </w:t>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49036836" w14:textId="3D15B2B1" w:rsidR="00CE7CF0" w:rsidRPr="007B3048" w:rsidRDefault="004311CD" w:rsidP="00CE7CF0">
      <w:pPr>
        <w:rPr>
          <w:rFonts w:ascii="Arial" w:hAnsi="Arial" w:cs="Arial"/>
          <w:sz w:val="16"/>
          <w:szCs w:val="20"/>
        </w:rPr>
      </w:pPr>
      <w:r>
        <w:rPr>
          <w:rFonts w:ascii="Arial" w:hAnsi="Arial" w:cs="Arial"/>
          <w:sz w:val="16"/>
          <w:szCs w:val="20"/>
        </w:rPr>
        <w:t>C</w:t>
      </w:r>
      <w:r w:rsidRPr="007B3048">
        <w:rPr>
          <w:rFonts w:ascii="Arial" w:hAnsi="Arial" w:cs="Arial"/>
          <w:sz w:val="16"/>
          <w:szCs w:val="20"/>
        </w:rPr>
        <w:t>ounty of</w:t>
      </w:r>
      <w:r>
        <w:rPr>
          <w:rFonts w:ascii="Arial" w:hAnsi="Arial" w:cs="Arial"/>
          <w:sz w:val="16"/>
          <w:szCs w:val="20"/>
        </w:rPr>
        <w:t xml:space="preserve"> </w:t>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w:t>
      </w:r>
    </w:p>
    <w:p w14:paraId="22AC2826" w14:textId="3CCCEA7C" w:rsidR="004311CD" w:rsidRPr="00147B7F" w:rsidRDefault="00CE7CF0" w:rsidP="00147B7F">
      <w:pPr>
        <w:ind w:left="2160" w:firstLine="720"/>
        <w:rPr>
          <w:rFonts w:ascii="Arial" w:hAnsi="Arial" w:cs="Arial"/>
          <w:sz w:val="16"/>
          <w:szCs w:val="20"/>
        </w:rPr>
      </w:pPr>
      <w:r w:rsidRPr="007B3048">
        <w:rPr>
          <w:rFonts w:ascii="Arial" w:hAnsi="Arial" w:cs="Arial"/>
          <w:color w:val="BFBFBF" w:themeColor="background1" w:themeShade="BF"/>
          <w:sz w:val="16"/>
          <w:szCs w:val="20"/>
        </w:rPr>
        <w:t>(NOTARIAL SEAL)</w:t>
      </w:r>
      <w:r>
        <w:rPr>
          <w:rFonts w:ascii="Arial" w:hAnsi="Arial" w:cs="Arial"/>
          <w:color w:val="BFBFBF" w:themeColor="background1" w:themeShade="BF"/>
          <w:sz w:val="16"/>
          <w:szCs w:val="20"/>
        </w:rPr>
        <w:tab/>
      </w:r>
      <w:r>
        <w:rPr>
          <w:rFonts w:ascii="Arial" w:hAnsi="Arial" w:cs="Arial"/>
          <w:color w:val="BFBFBF" w:themeColor="background1" w:themeShade="BF"/>
          <w:sz w:val="16"/>
          <w:szCs w:val="20"/>
        </w:rPr>
        <w:tab/>
      </w:r>
      <w:r w:rsidR="004311CD">
        <w:rPr>
          <w:rFonts w:ascii="Arial" w:hAnsi="Arial" w:cs="Arial"/>
          <w:color w:val="BFBFBF" w:themeColor="background1" w:themeShade="BF"/>
          <w:sz w:val="16"/>
          <w:szCs w:val="20"/>
        </w:rPr>
        <w:tab/>
      </w:r>
      <w:r w:rsidR="004311CD">
        <w:rPr>
          <w:rFonts w:ascii="Arial" w:hAnsi="Arial" w:cs="Arial"/>
          <w:color w:val="BFBFBF" w:themeColor="background1" w:themeShade="BF"/>
          <w:sz w:val="16"/>
          <w:szCs w:val="20"/>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Pr>
          <w:rFonts w:ascii="Arial" w:hAnsi="Arial" w:cs="Arial"/>
          <w:sz w:val="16"/>
          <w:szCs w:val="20"/>
          <w:u w:val="single"/>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bookmarkEnd w:id="3"/>
    </w:p>
    <w:p w14:paraId="2AAA106B" w14:textId="6365B9FF" w:rsidR="004311CD" w:rsidRPr="004311CD" w:rsidRDefault="004311CD" w:rsidP="004311CD">
      <w:pPr>
        <w:spacing w:before="60"/>
        <w:rPr>
          <w:rFonts w:ascii="Arial" w:hAnsi="Arial" w:cs="Arial"/>
          <w:i/>
          <w:caps/>
          <w:sz w:val="20"/>
          <w:szCs w:val="20"/>
        </w:rPr>
      </w:pPr>
      <w:r>
        <w:rPr>
          <w:rFonts w:ascii="Arial" w:hAnsi="Arial" w:cs="Arial"/>
          <w:b/>
          <w:sz w:val="20"/>
          <w:szCs w:val="20"/>
        </w:rPr>
        <w:t>DEPARTMENT OF NATURAL RESOURCES AND CONSERVATION</w:t>
      </w:r>
      <w:r>
        <w:rPr>
          <w:rFonts w:ascii="Arial" w:hAnsi="Arial" w:cs="Arial"/>
          <w:b/>
          <w:sz w:val="20"/>
          <w:szCs w:val="20"/>
        </w:rPr>
        <w:br/>
      </w:r>
      <w:r>
        <w:rPr>
          <w:rFonts w:ascii="Arial" w:hAnsi="Arial" w:cs="Arial"/>
          <w:i/>
          <w:sz w:val="16"/>
          <w:szCs w:val="20"/>
        </w:rPr>
        <w:t>Signed</w:t>
      </w:r>
      <w:r w:rsidRPr="004311CD">
        <w:rPr>
          <w:rFonts w:ascii="Arial" w:hAnsi="Arial" w:cs="Arial"/>
          <w:i/>
          <w:sz w:val="16"/>
          <w:szCs w:val="20"/>
        </w:rPr>
        <w:t xml:space="preserve"> upon receipt of</w:t>
      </w:r>
      <w:r>
        <w:rPr>
          <w:rFonts w:ascii="Arial" w:hAnsi="Arial" w:cs="Arial"/>
          <w:i/>
          <w:sz w:val="16"/>
          <w:szCs w:val="20"/>
        </w:rPr>
        <w:t xml:space="preserve"> completed </w:t>
      </w:r>
      <w:r w:rsidRPr="004311CD">
        <w:rPr>
          <w:rFonts w:ascii="Arial" w:hAnsi="Arial" w:cs="Arial"/>
          <w:i/>
          <w:sz w:val="16"/>
          <w:szCs w:val="20"/>
        </w:rPr>
        <w:t>form and Bid Deposit</w:t>
      </w:r>
    </w:p>
    <w:p w14:paraId="4FD397F1" w14:textId="77777777" w:rsidR="004311CD" w:rsidRPr="004311CD" w:rsidRDefault="004311CD" w:rsidP="004311CD">
      <w:pPr>
        <w:spacing w:before="60"/>
        <w:rPr>
          <w:rFonts w:ascii="Arial" w:hAnsi="Arial" w:cs="Arial"/>
          <w:caps/>
          <w:sz w:val="16"/>
          <w:szCs w:val="16"/>
          <w:u w:val="single"/>
        </w:rPr>
      </w:pPr>
    </w:p>
    <w:p w14:paraId="3A7A8DF2" w14:textId="77777777" w:rsidR="004311CD" w:rsidRDefault="004311CD" w:rsidP="004311CD">
      <w:pPr>
        <w:rPr>
          <w:rFonts w:ascii="Arial" w:hAnsi="Arial" w:cs="Arial"/>
          <w:sz w:val="16"/>
          <w:szCs w:val="16"/>
          <w:u w:val="single"/>
        </w:rPr>
      </w:pPr>
    </w:p>
    <w:p w14:paraId="7A3D918F" w14:textId="5944ABAA" w:rsidR="004311CD" w:rsidRPr="007B3048" w:rsidRDefault="004311CD" w:rsidP="004311CD">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2189DAA4" w14:textId="2019E4B3" w:rsidR="004F5DB3" w:rsidRPr="00ED6942" w:rsidRDefault="004311CD" w:rsidP="004311CD">
      <w:pPr>
        <w:rPr>
          <w:rFonts w:ascii="Arial" w:hAnsi="Arial" w:cs="Arial"/>
          <w:sz w:val="20"/>
          <w:szCs w:val="20"/>
        </w:rPr>
      </w:pPr>
      <w:r w:rsidRPr="007B3048">
        <w:rPr>
          <w:rFonts w:ascii="Arial" w:hAnsi="Arial" w:cs="Arial"/>
          <w:b/>
          <w:sz w:val="16"/>
          <w:szCs w:val="16"/>
        </w:rPr>
        <w:t>Signature</w:t>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t>Date</w:t>
      </w:r>
    </w:p>
    <w:sectPr w:rsidR="004F5DB3" w:rsidRPr="00ED6942" w:rsidSect="004311CD">
      <w:headerReference w:type="default" r:id="rId8"/>
      <w:type w:val="continuous"/>
      <w:pgSz w:w="12240" w:h="20160" w:code="5"/>
      <w:pgMar w:top="1152" w:right="720" w:bottom="648" w:left="720" w:header="432" w:footer="1008" w:gutter="0"/>
      <w:paperSrc w:first="262"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DAA7" w14:textId="77777777" w:rsidR="00A06C3C" w:rsidRDefault="00A06C3C">
      <w:r>
        <w:separator/>
      </w:r>
    </w:p>
  </w:endnote>
  <w:endnote w:type="continuationSeparator" w:id="0">
    <w:p w14:paraId="2189DAA8" w14:textId="77777777" w:rsidR="00A06C3C" w:rsidRDefault="00A0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9DAA5" w14:textId="77777777" w:rsidR="00A06C3C" w:rsidRDefault="00A06C3C">
      <w:r>
        <w:separator/>
      </w:r>
    </w:p>
  </w:footnote>
  <w:footnote w:type="continuationSeparator" w:id="0">
    <w:p w14:paraId="2189DAA6" w14:textId="77777777" w:rsidR="00A06C3C" w:rsidRDefault="00A0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9DAA9" w14:textId="42BE5AE4" w:rsidR="003E70CA" w:rsidRDefault="003E70CA" w:rsidP="00ED6942">
    <w:pPr>
      <w:jc w:val="right"/>
      <w:rPr>
        <w:rFonts w:ascii="Arial" w:hAnsi="Arial" w:cs="Arial"/>
        <w:b/>
        <w:bCs/>
        <w:sz w:val="20"/>
        <w:szCs w:val="20"/>
      </w:rPr>
    </w:pPr>
    <w:r w:rsidRPr="00ED6942">
      <w:rPr>
        <w:rFonts w:ascii="Arial" w:hAnsi="Arial" w:cs="Arial"/>
        <w:b/>
        <w:bCs/>
        <w:color w:val="0070C0"/>
        <w:sz w:val="20"/>
        <w:szCs w:val="20"/>
      </w:rPr>
      <w:t xml:space="preserve"> </w:t>
    </w:r>
    <w:r w:rsidR="00ED6942" w:rsidRPr="00ED6942">
      <w:rPr>
        <w:rFonts w:ascii="Arial" w:hAnsi="Arial" w:cs="Arial"/>
        <w:b/>
        <w:bCs/>
        <w:sz w:val="20"/>
        <w:szCs w:val="20"/>
      </w:rPr>
      <w:t>Auction</w:t>
    </w:r>
    <w:r w:rsidRPr="00ED6942">
      <w:rPr>
        <w:rFonts w:ascii="Arial" w:hAnsi="Arial" w:cs="Arial"/>
        <w:b/>
        <w:bCs/>
        <w:sz w:val="20"/>
        <w:szCs w:val="20"/>
      </w:rPr>
      <w:t xml:space="preserve"> Document No. 3</w:t>
    </w:r>
  </w:p>
  <w:p w14:paraId="177C3AF9" w14:textId="47098C6A" w:rsidR="00ED6942" w:rsidRDefault="00ED6942" w:rsidP="00ED6942">
    <w:pPr>
      <w:jc w:val="right"/>
      <w:rPr>
        <w:rFonts w:ascii="Arial" w:hAnsi="Arial" w:cs="Arial"/>
        <w:bCs/>
        <w:i/>
        <w:sz w:val="20"/>
        <w:szCs w:val="20"/>
      </w:rPr>
    </w:pPr>
    <w:r w:rsidRPr="00ED6942">
      <w:rPr>
        <w:rFonts w:ascii="Arial" w:hAnsi="Arial" w:cs="Arial"/>
        <w:bCs/>
        <w:i/>
        <w:sz w:val="20"/>
        <w:szCs w:val="20"/>
      </w:rPr>
      <w:t>Offer to Purchase and Bid Deposit Receipt</w:t>
    </w:r>
  </w:p>
  <w:p w14:paraId="50F26DC6" w14:textId="21C2D31A" w:rsidR="00372210" w:rsidRPr="00372210" w:rsidRDefault="00372210" w:rsidP="00372210">
    <w:pPr>
      <w:jc w:val="right"/>
      <w:rPr>
        <w:rFonts w:ascii="Arial" w:hAnsi="Arial" w:cs="Arial"/>
        <w:bCs/>
        <w:i/>
        <w:sz w:val="20"/>
        <w:szCs w:val="20"/>
      </w:rPr>
    </w:pPr>
    <w:r>
      <w:rPr>
        <w:rFonts w:ascii="Arial" w:hAnsi="Arial" w:cs="Arial"/>
        <w:bCs/>
        <w:i/>
        <w:sz w:val="20"/>
        <w:szCs w:val="20"/>
      </w:rPr>
      <w:t>SWPB-1</w:t>
    </w:r>
    <w:r w:rsidR="00AE2F88">
      <w:rPr>
        <w:rFonts w:ascii="Arial" w:hAnsi="Arial" w:cs="Arial"/>
        <w:bCs/>
        <w:i/>
        <w:sz w:val="20"/>
        <w:szCs w:val="20"/>
      </w:rPr>
      <w:t>2</w:t>
    </w:r>
    <w:r>
      <w:rPr>
        <w:rFonts w:ascii="Arial" w:hAnsi="Arial" w:cs="Arial"/>
        <w:bCs/>
        <w:i/>
        <w:sz w:val="20"/>
        <w:szCs w:val="20"/>
      </w:rPr>
      <w:t>/2021</w:t>
    </w:r>
  </w:p>
  <w:p w14:paraId="578AD396" w14:textId="77777777" w:rsidR="00ED6942" w:rsidRDefault="00ED6942" w:rsidP="00ED6942">
    <w:pPr>
      <w:jc w:val="right"/>
      <w:rPr>
        <w:rFonts w:ascii="Arial" w:hAnsi="Arial" w:cs="Arial"/>
        <w:i/>
        <w:sz w:val="20"/>
        <w:szCs w:val="20"/>
      </w:rPr>
    </w:pPr>
  </w:p>
  <w:p w14:paraId="2189DAAB" w14:textId="18629FA9" w:rsidR="00C05BD5" w:rsidRPr="00ED6942" w:rsidRDefault="00ED6942" w:rsidP="00ED6942">
    <w:pPr>
      <w:jc w:val="center"/>
      <w:rPr>
        <w:rFonts w:ascii="Arial" w:hAnsi="Arial" w:cs="Arial"/>
        <w:i/>
        <w:caps/>
        <w:sz w:val="20"/>
        <w:szCs w:val="20"/>
      </w:rPr>
    </w:pPr>
    <w:r w:rsidRPr="00ED6942">
      <w:rPr>
        <w:rFonts w:ascii="Arial" w:hAnsi="Arial" w:cs="Arial"/>
        <w:i/>
        <w:caps/>
        <w:sz w:val="20"/>
        <w:szCs w:val="20"/>
      </w:rPr>
      <w:t>This form must be completed, signed, and notarized prior to submittal.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BABC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9503161" o:spid="_x0000_i1025" type="#_x0000_t75" alt="Checkmark outline" style="width:9pt;height:7.5pt;visibility:visible;mso-wrap-style:square">
            <v:imagedata r:id="rId1" o:title="Checkmark outline" croptop="-8647f" cropbottom="-7737f"/>
          </v:shape>
        </w:pict>
      </mc:Choice>
      <mc:Fallback>
        <w:drawing>
          <wp:inline distT="0" distB="0" distL="0" distR="0" wp14:anchorId="40165F0B">
            <wp:extent cx="114300" cy="95250"/>
            <wp:effectExtent l="0" t="0" r="0" b="0"/>
            <wp:docPr id="1899503161" name="Picture 189950316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outline"/>
                    <pic:cNvPicPr>
                      <a:picLocks noChangeAspect="1" noChangeArrowheads="1"/>
                    </pic:cNvPicPr>
                  </pic:nvPicPr>
                  <pic:blipFill>
                    <a:blip r:embed="rId2">
                      <a:extLst>
                        <a:ext uri="{28A0092B-C50C-407E-A947-70E740481C1C}">
                          <a14:useLocalDpi xmlns:a14="http://schemas.microsoft.com/office/drawing/2010/main" val="0"/>
                        </a:ext>
                      </a:extLst>
                    </a:blip>
                    <a:srcRect t="-13194" b="-11806"/>
                    <a:stretch>
                      <a:fillRect/>
                    </a:stretch>
                  </pic:blipFill>
                  <pic:spPr bwMode="auto">
                    <a:xfrm>
                      <a:off x="0" y="0"/>
                      <a:ext cx="114300" cy="95250"/>
                    </a:xfrm>
                    <a:prstGeom prst="rect">
                      <a:avLst/>
                    </a:prstGeom>
                    <a:noFill/>
                    <a:ln>
                      <a:noFill/>
                    </a:ln>
                  </pic:spPr>
                </pic:pic>
              </a:graphicData>
            </a:graphic>
          </wp:inline>
        </w:drawing>
      </mc:Fallback>
    </mc:AlternateContent>
  </w:numPicBullet>
  <w:numPicBullet w:numPicBulletId="1">
    <mc:AlternateContent>
      <mc:Choice Requires="v">
        <w:pict>
          <v:shape w14:anchorId="62251DED" id="Picture 226445588" o:spid="_x0000_i1025" type="#_x0000_t75" alt="Checkbox Checked outline" style="width:9.75pt;height:9.75pt;visibility:visible;mso-wrap-style:square">
            <v:imagedata r:id="rId3" o:title="Checkbox Checked outline" croptop="-12971f" cropbottom="-13653f" cropleft="-12971f" cropright="-13653f"/>
          </v:shape>
        </w:pict>
      </mc:Choice>
      <mc:Fallback>
        <w:drawing>
          <wp:inline distT="0" distB="0" distL="0" distR="0" wp14:anchorId="6419F964">
            <wp:extent cx="123825" cy="123825"/>
            <wp:effectExtent l="0" t="0" r="0" b="0"/>
            <wp:docPr id="226445588" name="Picture 226445588"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descr="Checkbox Checked outline"/>
                    <pic:cNvPicPr>
                      <a:picLocks noChangeAspect="1" noChangeArrowheads="1"/>
                    </pic:cNvPicPr>
                  </pic:nvPicPr>
                  <pic:blipFill>
                    <a:blip r:embed="rId4">
                      <a:extLst>
                        <a:ext uri="{28A0092B-C50C-407E-A947-70E740481C1C}">
                          <a14:useLocalDpi xmlns:a14="http://schemas.microsoft.com/office/drawing/2010/main" val="0"/>
                        </a:ext>
                      </a:extLst>
                    </a:blip>
                    <a:srcRect l="-19792" t="-19792" r="-20833" b="-20833"/>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7A736C3D"/>
    <w:multiLevelType w:val="hybridMultilevel"/>
    <w:tmpl w:val="B9C69A14"/>
    <w:lvl w:ilvl="0" w:tplc="FC56399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9A507C"/>
    <w:multiLevelType w:val="hybridMultilevel"/>
    <w:tmpl w:val="AB3E1E0A"/>
    <w:lvl w:ilvl="0" w:tplc="0409000F">
      <w:start w:val="1"/>
      <w:numFmt w:val="decimal"/>
      <w:lvlText w:val="%1."/>
      <w:lvlJc w:val="left"/>
      <w:pPr>
        <w:tabs>
          <w:tab w:val="num" w:pos="360"/>
        </w:tabs>
        <w:ind w:left="360" w:hanging="360"/>
      </w:pPr>
    </w:lvl>
    <w:lvl w:ilvl="1" w:tplc="D8FA73EE">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80234006">
    <w:abstractNumId w:val="1"/>
  </w:num>
  <w:num w:numId="2" w16cid:durableId="102217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4DA"/>
    <w:rsid w:val="0000124D"/>
    <w:rsid w:val="00011D26"/>
    <w:rsid w:val="00014096"/>
    <w:rsid w:val="0001480D"/>
    <w:rsid w:val="000172F2"/>
    <w:rsid w:val="00040B39"/>
    <w:rsid w:val="00056F36"/>
    <w:rsid w:val="000621F4"/>
    <w:rsid w:val="0007143A"/>
    <w:rsid w:val="000F41FF"/>
    <w:rsid w:val="00115C99"/>
    <w:rsid w:val="00147B7F"/>
    <w:rsid w:val="001D1C20"/>
    <w:rsid w:val="001D70F4"/>
    <w:rsid w:val="001F0DE8"/>
    <w:rsid w:val="002065EB"/>
    <w:rsid w:val="002229D3"/>
    <w:rsid w:val="002274C9"/>
    <w:rsid w:val="002403D5"/>
    <w:rsid w:val="0025607A"/>
    <w:rsid w:val="00261CBC"/>
    <w:rsid w:val="00261CEB"/>
    <w:rsid w:val="002651EF"/>
    <w:rsid w:val="002714A8"/>
    <w:rsid w:val="00293E20"/>
    <w:rsid w:val="002A2FE9"/>
    <w:rsid w:val="003138E6"/>
    <w:rsid w:val="0036766A"/>
    <w:rsid w:val="00370846"/>
    <w:rsid w:val="00372210"/>
    <w:rsid w:val="003779AA"/>
    <w:rsid w:val="00387C78"/>
    <w:rsid w:val="003B1369"/>
    <w:rsid w:val="003C3804"/>
    <w:rsid w:val="003C442F"/>
    <w:rsid w:val="003C6F6B"/>
    <w:rsid w:val="003D216E"/>
    <w:rsid w:val="003E70CA"/>
    <w:rsid w:val="00406CD0"/>
    <w:rsid w:val="004115CE"/>
    <w:rsid w:val="0041168A"/>
    <w:rsid w:val="004175EA"/>
    <w:rsid w:val="004248E2"/>
    <w:rsid w:val="004311CD"/>
    <w:rsid w:val="00440757"/>
    <w:rsid w:val="0044612E"/>
    <w:rsid w:val="00477925"/>
    <w:rsid w:val="004B1228"/>
    <w:rsid w:val="004C06CE"/>
    <w:rsid w:val="004E0CF6"/>
    <w:rsid w:val="004F5DB3"/>
    <w:rsid w:val="00500CB2"/>
    <w:rsid w:val="0052283C"/>
    <w:rsid w:val="0054023B"/>
    <w:rsid w:val="00561DFD"/>
    <w:rsid w:val="00567F62"/>
    <w:rsid w:val="00573F79"/>
    <w:rsid w:val="00584CEB"/>
    <w:rsid w:val="005F4968"/>
    <w:rsid w:val="0065223D"/>
    <w:rsid w:val="0067115D"/>
    <w:rsid w:val="006765E1"/>
    <w:rsid w:val="006817B8"/>
    <w:rsid w:val="00686947"/>
    <w:rsid w:val="006940A1"/>
    <w:rsid w:val="006B403E"/>
    <w:rsid w:val="006C782A"/>
    <w:rsid w:val="006E4608"/>
    <w:rsid w:val="007075E6"/>
    <w:rsid w:val="00715AB3"/>
    <w:rsid w:val="0071736B"/>
    <w:rsid w:val="0073162E"/>
    <w:rsid w:val="00731677"/>
    <w:rsid w:val="0074179D"/>
    <w:rsid w:val="007531EB"/>
    <w:rsid w:val="00770143"/>
    <w:rsid w:val="00786EA8"/>
    <w:rsid w:val="008171B3"/>
    <w:rsid w:val="0082476F"/>
    <w:rsid w:val="00834180"/>
    <w:rsid w:val="008C76E1"/>
    <w:rsid w:val="009130FF"/>
    <w:rsid w:val="00931B42"/>
    <w:rsid w:val="00936E79"/>
    <w:rsid w:val="00986397"/>
    <w:rsid w:val="009873A8"/>
    <w:rsid w:val="009A053C"/>
    <w:rsid w:val="009A2F2D"/>
    <w:rsid w:val="009A5087"/>
    <w:rsid w:val="009B6283"/>
    <w:rsid w:val="009D0DF9"/>
    <w:rsid w:val="009D78BA"/>
    <w:rsid w:val="00A06C3C"/>
    <w:rsid w:val="00A23563"/>
    <w:rsid w:val="00A41440"/>
    <w:rsid w:val="00A873E3"/>
    <w:rsid w:val="00AE1C19"/>
    <w:rsid w:val="00AE2F88"/>
    <w:rsid w:val="00B1751F"/>
    <w:rsid w:val="00B234C2"/>
    <w:rsid w:val="00B36EE0"/>
    <w:rsid w:val="00B575BC"/>
    <w:rsid w:val="00B91F13"/>
    <w:rsid w:val="00BA7DB7"/>
    <w:rsid w:val="00BB6792"/>
    <w:rsid w:val="00BD414A"/>
    <w:rsid w:val="00BE4FAF"/>
    <w:rsid w:val="00BF230F"/>
    <w:rsid w:val="00C0305D"/>
    <w:rsid w:val="00C05BD5"/>
    <w:rsid w:val="00C60659"/>
    <w:rsid w:val="00C7152D"/>
    <w:rsid w:val="00C77F8E"/>
    <w:rsid w:val="00CC10F1"/>
    <w:rsid w:val="00CC3687"/>
    <w:rsid w:val="00CD30ED"/>
    <w:rsid w:val="00CD7268"/>
    <w:rsid w:val="00CE7CF0"/>
    <w:rsid w:val="00CF3DAA"/>
    <w:rsid w:val="00D20FF9"/>
    <w:rsid w:val="00D4770E"/>
    <w:rsid w:val="00D62C59"/>
    <w:rsid w:val="00D754A2"/>
    <w:rsid w:val="00D81ED6"/>
    <w:rsid w:val="00DA6BCB"/>
    <w:rsid w:val="00DA72AF"/>
    <w:rsid w:val="00DD1D62"/>
    <w:rsid w:val="00DE5192"/>
    <w:rsid w:val="00DF31F8"/>
    <w:rsid w:val="00E0616B"/>
    <w:rsid w:val="00E0725F"/>
    <w:rsid w:val="00E6068A"/>
    <w:rsid w:val="00E976BF"/>
    <w:rsid w:val="00EA586C"/>
    <w:rsid w:val="00EB08D5"/>
    <w:rsid w:val="00EC1269"/>
    <w:rsid w:val="00EC14DA"/>
    <w:rsid w:val="00ED6942"/>
    <w:rsid w:val="00ED73F1"/>
    <w:rsid w:val="00EF6F38"/>
    <w:rsid w:val="00F249CB"/>
    <w:rsid w:val="00F509CC"/>
    <w:rsid w:val="00F55FB1"/>
    <w:rsid w:val="00F832D0"/>
    <w:rsid w:val="00FA3F7A"/>
    <w:rsid w:val="00FE28B5"/>
    <w:rsid w:val="00FF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9DA70"/>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DF9"/>
    <w:rPr>
      <w:sz w:val="24"/>
      <w:szCs w:val="24"/>
    </w:rPr>
  </w:style>
  <w:style w:type="paragraph" w:styleId="Heading1">
    <w:name w:val="heading 1"/>
    <w:basedOn w:val="Normal"/>
    <w:next w:val="Normal"/>
    <w:qFormat/>
    <w:rsid w:val="009D0DF9"/>
    <w:pPr>
      <w:keepNext/>
      <w:tabs>
        <w:tab w:val="center" w:pos="4680"/>
      </w:tabs>
      <w:suppressAutoHyphens/>
      <w:spacing w:line="240" w:lineRule="atLeas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DF9"/>
    <w:pPr>
      <w:jc w:val="center"/>
    </w:pPr>
    <w:rPr>
      <w:b/>
      <w:bCs/>
    </w:rPr>
  </w:style>
  <w:style w:type="paragraph" w:styleId="Header">
    <w:name w:val="header"/>
    <w:basedOn w:val="Normal"/>
    <w:rsid w:val="009D0DF9"/>
    <w:pPr>
      <w:tabs>
        <w:tab w:val="center" w:pos="4320"/>
        <w:tab w:val="right" w:pos="8640"/>
      </w:tabs>
    </w:pPr>
  </w:style>
  <w:style w:type="paragraph" w:styleId="Footer">
    <w:name w:val="footer"/>
    <w:basedOn w:val="Normal"/>
    <w:rsid w:val="009D0DF9"/>
    <w:pPr>
      <w:tabs>
        <w:tab w:val="center" w:pos="4320"/>
        <w:tab w:val="right" w:pos="8640"/>
      </w:tabs>
    </w:pPr>
  </w:style>
  <w:style w:type="character" w:styleId="PageNumber">
    <w:name w:val="page number"/>
    <w:basedOn w:val="DefaultParagraphFont"/>
    <w:rsid w:val="009D0DF9"/>
  </w:style>
  <w:style w:type="paragraph" w:styleId="BalloonText">
    <w:name w:val="Balloon Text"/>
    <w:basedOn w:val="Normal"/>
    <w:semiHidden/>
    <w:rsid w:val="00CC10F1"/>
    <w:rPr>
      <w:rFonts w:ascii="Tahoma" w:hAnsi="Tahoma" w:cs="Tahoma"/>
      <w:sz w:val="16"/>
      <w:szCs w:val="16"/>
    </w:rPr>
  </w:style>
  <w:style w:type="paragraph" w:styleId="Revision">
    <w:name w:val="Revision"/>
    <w:hidden/>
    <w:uiPriority w:val="99"/>
    <w:semiHidden/>
    <w:rsid w:val="009A5087"/>
    <w:rPr>
      <w:sz w:val="24"/>
      <w:szCs w:val="24"/>
    </w:rPr>
  </w:style>
  <w:style w:type="character" w:styleId="CommentReference">
    <w:name w:val="annotation reference"/>
    <w:basedOn w:val="DefaultParagraphFont"/>
    <w:semiHidden/>
    <w:unhideWhenUsed/>
    <w:rsid w:val="009A5087"/>
    <w:rPr>
      <w:sz w:val="16"/>
      <w:szCs w:val="16"/>
    </w:rPr>
  </w:style>
  <w:style w:type="paragraph" w:styleId="CommentText">
    <w:name w:val="annotation text"/>
    <w:basedOn w:val="Normal"/>
    <w:link w:val="CommentTextChar"/>
    <w:unhideWhenUsed/>
    <w:rsid w:val="009A5087"/>
    <w:rPr>
      <w:sz w:val="20"/>
      <w:szCs w:val="20"/>
    </w:rPr>
  </w:style>
  <w:style w:type="character" w:customStyle="1" w:styleId="CommentTextChar">
    <w:name w:val="Comment Text Char"/>
    <w:basedOn w:val="DefaultParagraphFont"/>
    <w:link w:val="CommentText"/>
    <w:rsid w:val="009A5087"/>
  </w:style>
  <w:style w:type="paragraph" w:styleId="CommentSubject">
    <w:name w:val="annotation subject"/>
    <w:basedOn w:val="CommentText"/>
    <w:next w:val="CommentText"/>
    <w:link w:val="CommentSubjectChar"/>
    <w:semiHidden/>
    <w:unhideWhenUsed/>
    <w:rsid w:val="009A5087"/>
    <w:rPr>
      <w:b/>
      <w:bCs/>
    </w:rPr>
  </w:style>
  <w:style w:type="character" w:customStyle="1" w:styleId="CommentSubjectChar">
    <w:name w:val="Comment Subject Char"/>
    <w:basedOn w:val="CommentTextChar"/>
    <w:link w:val="CommentSubject"/>
    <w:semiHidden/>
    <w:rsid w:val="009A5087"/>
    <w:rPr>
      <w:b/>
      <w:bCs/>
    </w:rPr>
  </w:style>
  <w:style w:type="paragraph" w:styleId="NoSpacing">
    <w:name w:val="No Spacing"/>
    <w:uiPriority w:val="1"/>
    <w:qFormat/>
    <w:rsid w:val="006B40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DB20-D444-40EB-97C8-C19C4BBC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SALE AGREEMENT</vt:lpstr>
    </vt:vector>
  </TitlesOfParts>
  <Company>DNRC-USFG-CSD</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AGREEMENT</dc:title>
  <dc:subject/>
  <dc:creator>CO4127</dc:creator>
  <cp:keywords/>
  <dc:description/>
  <cp:lastModifiedBy>Hendrix, Jillian</cp:lastModifiedBy>
  <cp:revision>19</cp:revision>
  <cp:lastPrinted>2025-02-28T16:03:00Z</cp:lastPrinted>
  <dcterms:created xsi:type="dcterms:W3CDTF">2018-07-19T22:07:00Z</dcterms:created>
  <dcterms:modified xsi:type="dcterms:W3CDTF">2025-03-17T19:57:00Z</dcterms:modified>
</cp:coreProperties>
</file>